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5F74D9D" w:rsidRPr="007804FF" w:rsidRDefault="355AE640" w:rsidP="65F74D9D">
      <w:pPr>
        <w:spacing w:after="0"/>
        <w:jc w:val="center"/>
      </w:pPr>
      <w:r w:rsidRPr="007804FF">
        <w:rPr>
          <w:rFonts w:ascii="Georgia,Arial" w:eastAsia="Georgia,Arial" w:hAnsi="Georgia,Arial" w:cs="Georgia,Arial"/>
          <w:b/>
          <w:bCs/>
          <w:u w:val="single"/>
        </w:rPr>
        <w:t>CHAPTER EIGHT: STATE GOVERNMENT</w:t>
      </w:r>
    </w:p>
    <w:p w:rsidR="00D53FAF" w:rsidRPr="007804FF" w:rsidRDefault="00F2724A" w:rsidP="00D53FAF">
      <w:pPr>
        <w:spacing w:after="0"/>
        <w:jc w:val="center"/>
        <w:rPr>
          <w:rFonts w:ascii="Georgia" w:hAnsi="Georgia"/>
          <w:b/>
          <w:u w:val="single"/>
        </w:rPr>
      </w:pPr>
      <w:r w:rsidRPr="007804FF">
        <w:rPr>
          <w:rFonts w:ascii="Georgia" w:hAnsi="Georgia" w:cs="Arial"/>
          <w:b/>
          <w:u w:val="single"/>
        </w:rPr>
        <w:t>8</w:t>
      </w:r>
      <w:r w:rsidR="00D53FAF" w:rsidRPr="007804FF">
        <w:rPr>
          <w:rFonts w:ascii="Georgia" w:hAnsi="Georgia" w:cs="Arial"/>
          <w:b/>
          <w:u w:val="single"/>
        </w:rPr>
        <w:t>.1</w:t>
      </w:r>
      <w:r w:rsidR="00D53FAF" w:rsidRPr="007804FF">
        <w:rPr>
          <w:rFonts w:ascii="Georgia" w:hAnsi="Georgia"/>
          <w:b/>
          <w:u w:val="single"/>
        </w:rPr>
        <w:t xml:space="preserve"> The Federal System</w:t>
      </w:r>
    </w:p>
    <w:p w:rsidR="00D53FAF" w:rsidRPr="007804FF" w:rsidRDefault="00D53FAF" w:rsidP="00D53FAF">
      <w:pPr>
        <w:pStyle w:val="ListParagraph"/>
        <w:numPr>
          <w:ilvl w:val="0"/>
          <w:numId w:val="1"/>
        </w:numPr>
        <w:spacing w:after="0"/>
        <w:rPr>
          <w:rFonts w:ascii="Georgia" w:hAnsi="Georgia"/>
        </w:rPr>
      </w:pPr>
      <w:r w:rsidRPr="007804FF">
        <w:rPr>
          <w:rFonts w:ascii="Georgia" w:hAnsi="Georgia"/>
        </w:rPr>
        <w:t xml:space="preserve">A </w:t>
      </w:r>
      <w:r w:rsidR="005F521F" w:rsidRPr="007804FF">
        <w:rPr>
          <w:rFonts w:ascii="Georgia" w:hAnsi="Georgia"/>
          <w:b/>
          <w:iCs/>
          <w:u w:val="single"/>
        </w:rPr>
        <w:t xml:space="preserve">federal </w:t>
      </w:r>
      <w:proofErr w:type="gramStart"/>
      <w:r w:rsidR="005F521F" w:rsidRPr="007804FF">
        <w:rPr>
          <w:rFonts w:ascii="Georgia" w:hAnsi="Georgia"/>
          <w:b/>
          <w:iCs/>
          <w:u w:val="single"/>
        </w:rPr>
        <w:t>system</w:t>
      </w:r>
      <w:r w:rsidR="005F521F" w:rsidRPr="007804FF">
        <w:rPr>
          <w:rFonts w:ascii="Georgia" w:hAnsi="Georgia"/>
          <w:i/>
          <w:iCs/>
        </w:rPr>
        <w:t xml:space="preserve"> </w:t>
      </w:r>
      <w:r w:rsidRPr="007804FF">
        <w:rPr>
          <w:rFonts w:ascii="Georgia" w:hAnsi="Georgia"/>
        </w:rPr>
        <w:t xml:space="preserve"> </w:t>
      </w:r>
      <w:r w:rsidR="0036770E">
        <w:rPr>
          <w:rFonts w:ascii="Georgia" w:hAnsi="Georgia"/>
        </w:rPr>
        <w:t>is</w:t>
      </w:r>
      <w:proofErr w:type="gramEnd"/>
      <w:r w:rsidR="0036770E">
        <w:rPr>
          <w:rFonts w:ascii="Georgia" w:hAnsi="Georgia"/>
        </w:rPr>
        <w:t xml:space="preserve"> when the </w:t>
      </w:r>
      <w:r w:rsidRPr="007804FF">
        <w:rPr>
          <w:rFonts w:ascii="Georgia" w:hAnsi="Georgia"/>
        </w:rPr>
        <w:t xml:space="preserve">central government and the </w:t>
      </w:r>
      <w:proofErr w:type="spellStart"/>
      <w:r w:rsidRPr="007804FF">
        <w:rPr>
          <w:rFonts w:ascii="Georgia" w:hAnsi="Georgia"/>
        </w:rPr>
        <w:t>states</w:t>
      </w:r>
      <w:proofErr w:type="spellEnd"/>
      <w:r w:rsidRPr="007804FF">
        <w:rPr>
          <w:rFonts w:ascii="Georgia" w:hAnsi="Georgia"/>
        </w:rPr>
        <w:t xml:space="preserve"> </w:t>
      </w:r>
      <w:r w:rsidR="005F521F" w:rsidRPr="007804FF">
        <w:rPr>
          <w:rFonts w:ascii="Georgia" w:hAnsi="Georgia"/>
          <w:b/>
          <w:i/>
          <w:iCs/>
          <w:u w:val="single"/>
        </w:rPr>
        <w:t xml:space="preserve"> </w:t>
      </w:r>
      <w:r w:rsidR="005F521F" w:rsidRPr="007804FF">
        <w:rPr>
          <w:rFonts w:ascii="Georgia" w:hAnsi="Georgia"/>
          <w:b/>
          <w:iCs/>
          <w:u w:val="single"/>
        </w:rPr>
        <w:t>share</w:t>
      </w:r>
      <w:r w:rsidR="005F521F" w:rsidRPr="007804FF">
        <w:rPr>
          <w:rFonts w:ascii="Georgia" w:hAnsi="Georgia"/>
          <w:i/>
          <w:iCs/>
        </w:rPr>
        <w:t xml:space="preserve"> </w:t>
      </w:r>
      <w:r w:rsidRPr="007804FF">
        <w:rPr>
          <w:rFonts w:ascii="Georgia" w:hAnsi="Georgia"/>
        </w:rPr>
        <w:t xml:space="preserve"> power. </w:t>
      </w:r>
    </w:p>
    <w:p w:rsidR="00D53FAF" w:rsidRPr="007804FF" w:rsidRDefault="0036770E" w:rsidP="00D53FAF">
      <w:pPr>
        <w:pStyle w:val="ListParagraph"/>
        <w:numPr>
          <w:ilvl w:val="0"/>
          <w:numId w:val="1"/>
        </w:numPr>
        <w:spacing w:after="0"/>
        <w:rPr>
          <w:rFonts w:ascii="Georgia" w:hAnsi="Georgia"/>
        </w:rPr>
      </w:pPr>
      <w:r>
        <w:rPr>
          <w:rFonts w:ascii="Georgia" w:hAnsi="Georgia"/>
        </w:rPr>
        <w:t xml:space="preserve">State and federal power is limited in a federal system. </w:t>
      </w:r>
    </w:p>
    <w:p w:rsidR="00C86257" w:rsidRPr="007804FF" w:rsidRDefault="0036770E" w:rsidP="00C86257">
      <w:pPr>
        <w:pStyle w:val="ListParagraph"/>
        <w:numPr>
          <w:ilvl w:val="0"/>
          <w:numId w:val="1"/>
        </w:numPr>
        <w:rPr>
          <w:rFonts w:ascii="Georgia" w:hAnsi="Georgia"/>
        </w:rPr>
      </w:pPr>
      <w:r>
        <w:rPr>
          <w:rFonts w:ascii="Georgia" w:hAnsi="Georgia"/>
        </w:rPr>
        <w:t xml:space="preserve">The </w:t>
      </w:r>
      <w:r w:rsidRPr="0036770E">
        <w:rPr>
          <w:rFonts w:ascii="Georgia" w:hAnsi="Georgia"/>
          <w:b/>
          <w:i/>
          <w:u w:val="single"/>
        </w:rPr>
        <w:t>supremacy clause</w:t>
      </w:r>
      <w:r>
        <w:t xml:space="preserve"> </w:t>
      </w:r>
      <w:r>
        <w:rPr>
          <w:rFonts w:ascii="Georgia" w:hAnsi="Georgia"/>
        </w:rPr>
        <w:t xml:space="preserve">says that state law must give way to federal law. </w:t>
      </w:r>
      <w:r>
        <w:t xml:space="preserve"> </w:t>
      </w:r>
    </w:p>
    <w:p w:rsidR="00D53FAF" w:rsidRPr="007804FF" w:rsidRDefault="00D53FAF" w:rsidP="00D53FAF">
      <w:pPr>
        <w:pStyle w:val="ListParagraph"/>
        <w:numPr>
          <w:ilvl w:val="0"/>
          <w:numId w:val="1"/>
        </w:numPr>
        <w:spacing w:after="0"/>
        <w:rPr>
          <w:rFonts w:ascii="Georgia" w:hAnsi="Georgia"/>
        </w:rPr>
      </w:pPr>
      <w:r w:rsidRPr="007804FF">
        <w:rPr>
          <w:rFonts w:ascii="Georgia" w:hAnsi="Georgia"/>
        </w:rPr>
        <w:t xml:space="preserve">States are protected by the </w:t>
      </w:r>
      <w:r w:rsidR="0036770E" w:rsidRPr="007804FF">
        <w:rPr>
          <w:rFonts w:ascii="Georgia" w:hAnsi="Georgia"/>
          <w:b/>
          <w:iCs/>
          <w:u w:val="single"/>
        </w:rPr>
        <w:t>Constitution</w:t>
      </w:r>
      <w:r w:rsidR="0036770E" w:rsidRPr="007804FF">
        <w:rPr>
          <w:rFonts w:ascii="Georgia" w:hAnsi="Georgia"/>
          <w:i/>
          <w:iCs/>
        </w:rPr>
        <w:t xml:space="preserve"> </w:t>
      </w:r>
      <w:r w:rsidR="0036770E" w:rsidRPr="007804FF">
        <w:rPr>
          <w:rFonts w:ascii="Georgia" w:hAnsi="Georgia"/>
        </w:rPr>
        <w:t>in</w:t>
      </w:r>
      <w:r w:rsidRPr="007804FF">
        <w:rPr>
          <w:rFonts w:ascii="Georgia" w:hAnsi="Georgia"/>
        </w:rPr>
        <w:t xml:space="preserve"> several ways. </w:t>
      </w:r>
    </w:p>
    <w:p w:rsidR="00D53FAF" w:rsidRPr="007804FF" w:rsidRDefault="00D53FAF" w:rsidP="00D53FAF">
      <w:pPr>
        <w:pStyle w:val="ListParagraph"/>
        <w:numPr>
          <w:ilvl w:val="0"/>
          <w:numId w:val="1"/>
        </w:numPr>
        <w:spacing w:after="0"/>
        <w:rPr>
          <w:rFonts w:ascii="Georgia" w:hAnsi="Georgia"/>
        </w:rPr>
      </w:pPr>
      <w:r w:rsidRPr="007804FF">
        <w:rPr>
          <w:rFonts w:ascii="Georgia" w:hAnsi="Georgia"/>
        </w:rPr>
        <w:t xml:space="preserve">No state can be divided or merged with another one without its permission. </w:t>
      </w:r>
    </w:p>
    <w:p w:rsidR="00D53FAF" w:rsidRPr="007804FF" w:rsidRDefault="00D53FAF" w:rsidP="00D53FAF">
      <w:pPr>
        <w:pStyle w:val="ListParagraph"/>
        <w:numPr>
          <w:ilvl w:val="0"/>
          <w:numId w:val="1"/>
        </w:numPr>
        <w:spacing w:after="0"/>
        <w:rPr>
          <w:rFonts w:ascii="Georgia" w:hAnsi="Georgia"/>
        </w:rPr>
      </w:pPr>
      <w:r w:rsidRPr="007804FF">
        <w:rPr>
          <w:rFonts w:ascii="Georgia" w:hAnsi="Georgia"/>
        </w:rPr>
        <w:t xml:space="preserve">States have the right to maintain a militia- a military force called the </w:t>
      </w:r>
      <w:r w:rsidR="005F521F" w:rsidRPr="007804FF">
        <w:rPr>
          <w:rFonts w:ascii="Georgia" w:hAnsi="Georgia"/>
          <w:b/>
          <w:iCs/>
          <w:u w:val="single"/>
        </w:rPr>
        <w:t>National Gu</w:t>
      </w:r>
      <w:r w:rsidR="00C60D93" w:rsidRPr="007804FF">
        <w:rPr>
          <w:rFonts w:ascii="Georgia" w:hAnsi="Georgia"/>
          <w:b/>
          <w:iCs/>
          <w:u w:val="single"/>
        </w:rPr>
        <w:t>ard</w:t>
      </w:r>
      <w:r w:rsidR="00C60D93" w:rsidRPr="007804FF">
        <w:rPr>
          <w:rFonts w:ascii="Georgia" w:hAnsi="Georgia"/>
          <w:i/>
          <w:iCs/>
        </w:rPr>
        <w:t>.</w:t>
      </w:r>
    </w:p>
    <w:p w:rsidR="00D53FAF" w:rsidRPr="007804FF" w:rsidRDefault="00D53FAF" w:rsidP="00D53FAF">
      <w:pPr>
        <w:pStyle w:val="ListParagraph"/>
        <w:numPr>
          <w:ilvl w:val="0"/>
          <w:numId w:val="1"/>
        </w:numPr>
        <w:spacing w:after="0"/>
        <w:rPr>
          <w:rFonts w:ascii="Georgia" w:hAnsi="Georgia"/>
        </w:rPr>
      </w:pPr>
      <w:r w:rsidRPr="007804FF">
        <w:rPr>
          <w:rFonts w:ascii="Georgia" w:hAnsi="Georgia"/>
        </w:rPr>
        <w:t xml:space="preserve">The governor of a state can call on the National Guard in local emergencies. </w:t>
      </w:r>
    </w:p>
    <w:p w:rsidR="00D53FAF" w:rsidRPr="007804FF" w:rsidRDefault="0036770E" w:rsidP="00D53FAF">
      <w:pPr>
        <w:pStyle w:val="ListParagraph"/>
        <w:numPr>
          <w:ilvl w:val="0"/>
          <w:numId w:val="1"/>
        </w:numPr>
        <w:spacing w:after="0"/>
        <w:rPr>
          <w:rFonts w:ascii="Georgia" w:hAnsi="Georgia"/>
        </w:rPr>
      </w:pPr>
      <w:r>
        <w:rPr>
          <w:rFonts w:ascii="Georgia" w:hAnsi="Georgia"/>
        </w:rPr>
        <w:t xml:space="preserve">The Constitution </w:t>
      </w:r>
      <w:r w:rsidR="00D53FAF" w:rsidRPr="007804FF">
        <w:rPr>
          <w:rFonts w:ascii="Georgia" w:hAnsi="Georgia"/>
        </w:rPr>
        <w:t xml:space="preserve">identifies what state governments are not </w:t>
      </w:r>
      <w:proofErr w:type="gramStart"/>
      <w:r w:rsidR="00C60D93" w:rsidRPr="007804FF">
        <w:rPr>
          <w:rFonts w:ascii="Georgia" w:hAnsi="Georgia"/>
          <w:b/>
          <w:iCs/>
          <w:u w:val="single"/>
        </w:rPr>
        <w:t>allowed</w:t>
      </w:r>
      <w:r w:rsidR="00C60D93" w:rsidRPr="007804FF">
        <w:rPr>
          <w:rFonts w:ascii="Georgia" w:hAnsi="Georgia"/>
          <w:i/>
          <w:iCs/>
        </w:rPr>
        <w:t xml:space="preserve"> </w:t>
      </w:r>
      <w:r w:rsidR="00D53FAF" w:rsidRPr="007804FF">
        <w:rPr>
          <w:rFonts w:ascii="Georgia" w:hAnsi="Georgia"/>
          <w:i/>
          <w:iCs/>
        </w:rPr>
        <w:t xml:space="preserve"> </w:t>
      </w:r>
      <w:r w:rsidR="00D53FAF" w:rsidRPr="007804FF">
        <w:rPr>
          <w:rFonts w:ascii="Georgia" w:hAnsi="Georgia"/>
        </w:rPr>
        <w:t>to</w:t>
      </w:r>
      <w:proofErr w:type="gramEnd"/>
      <w:r w:rsidR="00D53FAF" w:rsidRPr="007804FF">
        <w:rPr>
          <w:rFonts w:ascii="Georgia" w:hAnsi="Georgia"/>
        </w:rPr>
        <w:t xml:space="preserve"> do. </w:t>
      </w:r>
    </w:p>
    <w:p w:rsidR="00D53FAF" w:rsidRPr="007804FF" w:rsidRDefault="00D53FAF" w:rsidP="00D53FAF">
      <w:pPr>
        <w:pStyle w:val="ListParagraph"/>
        <w:numPr>
          <w:ilvl w:val="0"/>
          <w:numId w:val="1"/>
        </w:numPr>
        <w:spacing w:after="0"/>
        <w:rPr>
          <w:rFonts w:ascii="Georgia" w:hAnsi="Georgia"/>
        </w:rPr>
      </w:pPr>
      <w:r w:rsidRPr="007804FF">
        <w:rPr>
          <w:rFonts w:ascii="Georgia" w:hAnsi="Georgia"/>
        </w:rPr>
        <w:t>States are forbidden to:</w:t>
      </w:r>
    </w:p>
    <w:p w:rsidR="00D53FAF" w:rsidRPr="007804FF" w:rsidRDefault="00C60D93" w:rsidP="00D53FAF">
      <w:pPr>
        <w:pStyle w:val="ListParagraph"/>
        <w:numPr>
          <w:ilvl w:val="1"/>
          <w:numId w:val="1"/>
        </w:numPr>
        <w:spacing w:after="0"/>
        <w:rPr>
          <w:rFonts w:ascii="Georgia" w:hAnsi="Georgia"/>
        </w:rPr>
      </w:pPr>
      <w:r w:rsidRPr="007804FF">
        <w:rPr>
          <w:rFonts w:ascii="Georgia" w:hAnsi="Georgia"/>
          <w:iCs/>
        </w:rPr>
        <w:t xml:space="preserve">Make </w:t>
      </w:r>
      <w:r w:rsidRPr="007804FF">
        <w:rPr>
          <w:rFonts w:ascii="Georgia" w:hAnsi="Georgia"/>
          <w:b/>
          <w:iCs/>
          <w:u w:val="single"/>
        </w:rPr>
        <w:t>treaties</w:t>
      </w:r>
      <w:r w:rsidRPr="007804FF">
        <w:rPr>
          <w:rFonts w:ascii="Georgia" w:hAnsi="Georgia"/>
          <w:iCs/>
        </w:rPr>
        <w:t xml:space="preserve"> with foreign nations</w:t>
      </w:r>
    </w:p>
    <w:p w:rsidR="00D53FAF" w:rsidRPr="007804FF" w:rsidRDefault="00C60D93" w:rsidP="00D53FAF">
      <w:pPr>
        <w:pStyle w:val="ListParagraph"/>
        <w:numPr>
          <w:ilvl w:val="1"/>
          <w:numId w:val="1"/>
        </w:numPr>
        <w:spacing w:after="0"/>
        <w:rPr>
          <w:rFonts w:ascii="Georgia" w:hAnsi="Georgia"/>
          <w:b/>
          <w:u w:val="single"/>
        </w:rPr>
      </w:pPr>
      <w:r w:rsidRPr="007804FF">
        <w:rPr>
          <w:rFonts w:ascii="Georgia" w:hAnsi="Georgia"/>
          <w:b/>
          <w:iCs/>
          <w:u w:val="single"/>
        </w:rPr>
        <w:t>Declare War</w:t>
      </w:r>
    </w:p>
    <w:p w:rsidR="00D53FAF" w:rsidRPr="007804FF" w:rsidRDefault="00C60D93" w:rsidP="00D53FAF">
      <w:pPr>
        <w:pStyle w:val="ListParagraph"/>
        <w:numPr>
          <w:ilvl w:val="1"/>
          <w:numId w:val="1"/>
        </w:numPr>
        <w:spacing w:after="0"/>
        <w:rPr>
          <w:rFonts w:ascii="Georgia" w:hAnsi="Georgia"/>
        </w:rPr>
      </w:pPr>
      <w:r w:rsidRPr="007804FF">
        <w:rPr>
          <w:rFonts w:ascii="Georgia" w:hAnsi="Georgia"/>
          <w:iCs/>
        </w:rPr>
        <w:t xml:space="preserve">Keep an </w:t>
      </w:r>
      <w:r w:rsidRPr="007804FF">
        <w:rPr>
          <w:rFonts w:ascii="Georgia" w:hAnsi="Georgia"/>
          <w:b/>
          <w:iCs/>
          <w:u w:val="single"/>
        </w:rPr>
        <w:t>army or navy</w:t>
      </w:r>
      <w:r w:rsidRPr="007804FF">
        <w:rPr>
          <w:rFonts w:ascii="Georgia" w:hAnsi="Georgia"/>
          <w:iCs/>
        </w:rPr>
        <w:t xml:space="preserve"> in peacetime</w:t>
      </w:r>
    </w:p>
    <w:p w:rsidR="00D53FAF" w:rsidRPr="007804FF" w:rsidRDefault="0033385E" w:rsidP="00D53FAF">
      <w:pPr>
        <w:pStyle w:val="ListParagraph"/>
        <w:numPr>
          <w:ilvl w:val="1"/>
          <w:numId w:val="1"/>
        </w:numPr>
        <w:spacing w:after="0"/>
        <w:rPr>
          <w:rFonts w:ascii="Georgia" w:hAnsi="Georgia"/>
        </w:rPr>
      </w:pPr>
      <w:r w:rsidRPr="007804FF">
        <w:rPr>
          <w:rFonts w:ascii="Georgia" w:hAnsi="Georgia"/>
          <w:iCs/>
        </w:rPr>
        <w:t xml:space="preserve">Issue, or coin, their own </w:t>
      </w:r>
      <w:r w:rsidRPr="007804FF">
        <w:rPr>
          <w:rFonts w:ascii="Georgia" w:hAnsi="Georgia"/>
          <w:b/>
          <w:iCs/>
          <w:u w:val="single"/>
        </w:rPr>
        <w:t>money</w:t>
      </w:r>
      <w:r w:rsidRPr="007804FF">
        <w:rPr>
          <w:rFonts w:ascii="Georgia" w:hAnsi="Georgia"/>
          <w:iCs/>
        </w:rPr>
        <w:t xml:space="preserve"> </w:t>
      </w:r>
    </w:p>
    <w:p w:rsidR="00D53FAF" w:rsidRPr="007804FF" w:rsidRDefault="0033385E" w:rsidP="00D53FAF">
      <w:pPr>
        <w:pStyle w:val="ListParagraph"/>
        <w:numPr>
          <w:ilvl w:val="1"/>
          <w:numId w:val="1"/>
        </w:numPr>
        <w:spacing w:after="0"/>
        <w:rPr>
          <w:rFonts w:ascii="Georgia" w:hAnsi="Georgia"/>
        </w:rPr>
      </w:pPr>
      <w:r w:rsidRPr="007804FF">
        <w:rPr>
          <w:rFonts w:ascii="Georgia" w:hAnsi="Georgia"/>
          <w:iCs/>
        </w:rPr>
        <w:t xml:space="preserve">Impose </w:t>
      </w:r>
      <w:r w:rsidRPr="007804FF">
        <w:rPr>
          <w:rFonts w:ascii="Georgia" w:hAnsi="Georgia"/>
          <w:b/>
          <w:iCs/>
          <w:u w:val="single"/>
        </w:rPr>
        <w:t>taxes</w:t>
      </w:r>
      <w:r w:rsidRPr="007804FF">
        <w:rPr>
          <w:rFonts w:ascii="Georgia" w:hAnsi="Georgia"/>
          <w:iCs/>
        </w:rPr>
        <w:t xml:space="preserve"> on imports</w:t>
      </w:r>
    </w:p>
    <w:p w:rsidR="00D532AA" w:rsidRPr="007804FF" w:rsidRDefault="0036770E" w:rsidP="001C383C">
      <w:pPr>
        <w:pStyle w:val="ListParagraph"/>
        <w:numPr>
          <w:ilvl w:val="0"/>
          <w:numId w:val="1"/>
        </w:numPr>
        <w:rPr>
          <w:rFonts w:ascii="Georgia" w:hAnsi="Georgia"/>
          <w:iCs/>
        </w:rPr>
      </w:pPr>
      <w:r>
        <w:rPr>
          <w:rFonts w:ascii="Georgia" w:hAnsi="Georgia"/>
          <w:iCs/>
        </w:rPr>
        <w:t>The 10</w:t>
      </w:r>
      <w:r w:rsidRPr="0036770E">
        <w:rPr>
          <w:rFonts w:ascii="Georgia" w:hAnsi="Georgia"/>
          <w:iCs/>
          <w:vertAlign w:val="superscript"/>
        </w:rPr>
        <w:t>th</w:t>
      </w:r>
      <w:r>
        <w:rPr>
          <w:rFonts w:ascii="Georgia" w:hAnsi="Georgia"/>
          <w:iCs/>
        </w:rPr>
        <w:t xml:space="preserve"> amendment says powers not listed in the Constitution are reserved for the </w:t>
      </w:r>
      <w:r>
        <w:rPr>
          <w:rFonts w:ascii="Georgia" w:hAnsi="Georgia"/>
          <w:b/>
          <w:iCs/>
          <w:u w:val="single"/>
        </w:rPr>
        <w:t>states</w:t>
      </w:r>
      <w:r w:rsidR="007E75F4" w:rsidRPr="007804FF">
        <w:rPr>
          <w:rFonts w:ascii="Georgia" w:hAnsi="Georgia"/>
          <w:iCs/>
        </w:rPr>
        <w:t xml:space="preserve">; these powers are called </w:t>
      </w:r>
      <w:r w:rsidR="0033385E" w:rsidRPr="007804FF">
        <w:rPr>
          <w:rFonts w:ascii="Georgia" w:hAnsi="Georgia"/>
          <w:b/>
          <w:iCs/>
          <w:u w:val="single"/>
        </w:rPr>
        <w:t>reserved powers</w:t>
      </w:r>
      <w:r w:rsidR="0033385E" w:rsidRPr="007804FF">
        <w:rPr>
          <w:rFonts w:ascii="Georgia" w:hAnsi="Georgia"/>
          <w:iCs/>
        </w:rPr>
        <w:t>.</w:t>
      </w:r>
      <w:r w:rsidR="007E75F4" w:rsidRPr="007804FF">
        <w:rPr>
          <w:rFonts w:ascii="Georgia" w:hAnsi="Georgia"/>
          <w:iCs/>
          <w:u w:val="single"/>
        </w:rPr>
        <w:t xml:space="preserve"> </w:t>
      </w:r>
    </w:p>
    <w:p w:rsidR="00D53FAF" w:rsidRPr="007804FF" w:rsidRDefault="00D53FAF" w:rsidP="00D53FAF">
      <w:pPr>
        <w:pStyle w:val="ListParagraph"/>
        <w:numPr>
          <w:ilvl w:val="0"/>
          <w:numId w:val="1"/>
        </w:numPr>
        <w:spacing w:after="0"/>
        <w:rPr>
          <w:rFonts w:ascii="Georgia" w:hAnsi="Georgia"/>
        </w:rPr>
      </w:pPr>
      <w:r w:rsidRPr="007804FF">
        <w:rPr>
          <w:rFonts w:ascii="Georgia" w:hAnsi="Georgia"/>
        </w:rPr>
        <w:t>Ea</w:t>
      </w:r>
      <w:r w:rsidR="00016D6A" w:rsidRPr="007804FF">
        <w:rPr>
          <w:rFonts w:ascii="Georgia" w:hAnsi="Georgia"/>
        </w:rPr>
        <w:t xml:space="preserve">ch state is responsible for the </w:t>
      </w:r>
      <w:r w:rsidR="00016D6A" w:rsidRPr="007804FF">
        <w:rPr>
          <w:rFonts w:ascii="Georgia" w:hAnsi="Georgia"/>
          <w:b/>
          <w:u w:val="single"/>
        </w:rPr>
        <w:t>public</w:t>
      </w:r>
      <w:r w:rsidR="00455149" w:rsidRPr="007804FF">
        <w:rPr>
          <w:rFonts w:ascii="Georgia" w:hAnsi="Georgia"/>
          <w:b/>
          <w:iCs/>
          <w:u w:val="single"/>
        </w:rPr>
        <w:t xml:space="preserve"> health</w:t>
      </w:r>
      <w:r w:rsidR="0036770E" w:rsidRPr="007804FF">
        <w:rPr>
          <w:rFonts w:ascii="Georgia" w:hAnsi="Georgia"/>
          <w:i/>
          <w:iCs/>
        </w:rPr>
        <w:t>,</w:t>
      </w:r>
      <w:r w:rsidR="0036770E" w:rsidRPr="007804FF">
        <w:rPr>
          <w:rFonts w:ascii="Georgia" w:hAnsi="Georgia"/>
          <w:iCs/>
        </w:rPr>
        <w:t xml:space="preserve"> </w:t>
      </w:r>
      <w:r w:rsidR="0036770E" w:rsidRPr="007E08F6">
        <w:rPr>
          <w:rFonts w:ascii="Georgia" w:hAnsi="Georgia"/>
          <w:b/>
          <w:iCs/>
          <w:u w:val="single"/>
        </w:rPr>
        <w:t>safety</w:t>
      </w:r>
      <w:proofErr w:type="gramStart"/>
      <w:r w:rsidRPr="007E08F6">
        <w:rPr>
          <w:rFonts w:ascii="Georgia" w:hAnsi="Georgia"/>
          <w:iCs/>
          <w:u w:val="single"/>
        </w:rPr>
        <w:t>,</w:t>
      </w:r>
      <w:r w:rsidRPr="007804FF">
        <w:rPr>
          <w:rFonts w:ascii="Georgia" w:hAnsi="Georgia"/>
          <w:iCs/>
        </w:rPr>
        <w:t xml:space="preserve"> </w:t>
      </w:r>
      <w:r w:rsidRPr="007804FF">
        <w:rPr>
          <w:rFonts w:ascii="Georgia" w:hAnsi="Georgia"/>
          <w:i/>
          <w:iCs/>
        </w:rPr>
        <w:t xml:space="preserve"> </w:t>
      </w:r>
      <w:r w:rsidRPr="007804FF">
        <w:rPr>
          <w:rFonts w:ascii="Georgia" w:hAnsi="Georgia"/>
          <w:iCs/>
        </w:rPr>
        <w:t>and</w:t>
      </w:r>
      <w:proofErr w:type="gramEnd"/>
      <w:r w:rsidRPr="007804FF">
        <w:rPr>
          <w:rFonts w:ascii="Georgia" w:hAnsi="Georgia"/>
          <w:i/>
          <w:iCs/>
        </w:rPr>
        <w:t xml:space="preserve"> </w:t>
      </w:r>
      <w:r w:rsidR="00016D6A" w:rsidRPr="007804FF">
        <w:rPr>
          <w:rFonts w:ascii="Georgia" w:hAnsi="Georgia"/>
          <w:b/>
          <w:iCs/>
          <w:u w:val="single"/>
        </w:rPr>
        <w:t xml:space="preserve">welfare </w:t>
      </w:r>
      <w:r w:rsidR="00016D6A" w:rsidRPr="007804FF">
        <w:rPr>
          <w:rFonts w:ascii="Georgia" w:hAnsi="Georgia"/>
          <w:i/>
          <w:iCs/>
        </w:rPr>
        <w:t xml:space="preserve"> </w:t>
      </w:r>
      <w:r w:rsidRPr="007804FF">
        <w:rPr>
          <w:rFonts w:ascii="Georgia" w:hAnsi="Georgia"/>
        </w:rPr>
        <w:t>of its citizens.</w:t>
      </w:r>
    </w:p>
    <w:p w:rsidR="00D53FAF" w:rsidRPr="007804FF" w:rsidRDefault="00D53FAF" w:rsidP="00D53FAF">
      <w:pPr>
        <w:pStyle w:val="ListParagraph"/>
        <w:numPr>
          <w:ilvl w:val="0"/>
          <w:numId w:val="1"/>
        </w:numPr>
        <w:spacing w:after="0"/>
        <w:rPr>
          <w:rFonts w:ascii="Georgia" w:hAnsi="Georgia"/>
        </w:rPr>
      </w:pPr>
      <w:r w:rsidRPr="007804FF">
        <w:rPr>
          <w:rFonts w:ascii="Georgia" w:hAnsi="Georgia"/>
        </w:rPr>
        <w:t xml:space="preserve">States organize local governments for counties, cities, and towns. </w:t>
      </w:r>
    </w:p>
    <w:p w:rsidR="00D53FAF" w:rsidRPr="007804FF" w:rsidRDefault="00016D6A" w:rsidP="00D53FAF">
      <w:pPr>
        <w:pStyle w:val="ListParagraph"/>
        <w:numPr>
          <w:ilvl w:val="0"/>
          <w:numId w:val="1"/>
        </w:numPr>
        <w:spacing w:after="0"/>
        <w:rPr>
          <w:rFonts w:ascii="Georgia" w:hAnsi="Georgia"/>
        </w:rPr>
      </w:pPr>
      <w:r w:rsidRPr="007804FF">
        <w:rPr>
          <w:rFonts w:ascii="Georgia" w:hAnsi="Georgia"/>
          <w:b/>
          <w:iCs/>
          <w:u w:val="single"/>
        </w:rPr>
        <w:t xml:space="preserve">Concurrent </w:t>
      </w:r>
      <w:proofErr w:type="gramStart"/>
      <w:r w:rsidRPr="007804FF">
        <w:rPr>
          <w:rFonts w:ascii="Georgia" w:hAnsi="Georgia"/>
          <w:b/>
          <w:iCs/>
          <w:u w:val="single"/>
        </w:rPr>
        <w:t>powers</w:t>
      </w:r>
      <w:r w:rsidRPr="007804FF">
        <w:rPr>
          <w:rFonts w:ascii="Georgia" w:hAnsi="Georgia"/>
          <w:i/>
          <w:iCs/>
        </w:rPr>
        <w:t xml:space="preserve"> </w:t>
      </w:r>
      <w:r w:rsidR="00D53FAF" w:rsidRPr="007804FF">
        <w:rPr>
          <w:rFonts w:ascii="Georgia" w:hAnsi="Georgia"/>
          <w:i/>
          <w:iCs/>
        </w:rPr>
        <w:t xml:space="preserve"> </w:t>
      </w:r>
      <w:r w:rsidR="00D53FAF" w:rsidRPr="007804FF">
        <w:rPr>
          <w:rFonts w:ascii="Georgia" w:hAnsi="Georgia"/>
        </w:rPr>
        <w:t>are</w:t>
      </w:r>
      <w:proofErr w:type="gramEnd"/>
      <w:r w:rsidR="00D53FAF" w:rsidRPr="007804FF">
        <w:rPr>
          <w:rFonts w:ascii="Georgia" w:hAnsi="Georgia"/>
        </w:rPr>
        <w:t xml:space="preserve"> shared by state and federal governments. </w:t>
      </w:r>
    </w:p>
    <w:p w:rsidR="00D53FAF" w:rsidRPr="007804FF" w:rsidRDefault="00D53FAF" w:rsidP="007E08F6">
      <w:pPr>
        <w:pStyle w:val="ListParagraph"/>
        <w:numPr>
          <w:ilvl w:val="1"/>
          <w:numId w:val="1"/>
        </w:numPr>
        <w:spacing w:after="0"/>
        <w:rPr>
          <w:rFonts w:ascii="Georgia" w:hAnsi="Georgia"/>
        </w:rPr>
      </w:pPr>
      <w:r w:rsidRPr="007804FF">
        <w:rPr>
          <w:rFonts w:ascii="Georgia" w:hAnsi="Georgia"/>
        </w:rPr>
        <w:t xml:space="preserve">For example, both may </w:t>
      </w:r>
      <w:proofErr w:type="gramStart"/>
      <w:r w:rsidR="00016D6A" w:rsidRPr="007804FF">
        <w:rPr>
          <w:rFonts w:ascii="Georgia" w:hAnsi="Georgia"/>
          <w:b/>
          <w:iCs/>
          <w:u w:val="single"/>
        </w:rPr>
        <w:t>impose  taxes</w:t>
      </w:r>
      <w:proofErr w:type="gramEnd"/>
      <w:r w:rsidRPr="007804FF">
        <w:rPr>
          <w:rFonts w:ascii="Georgia" w:hAnsi="Georgia"/>
          <w:i/>
          <w:iCs/>
        </w:rPr>
        <w:t xml:space="preserve"> </w:t>
      </w:r>
      <w:r w:rsidRPr="007804FF">
        <w:rPr>
          <w:rFonts w:ascii="Georgia" w:hAnsi="Georgia"/>
        </w:rPr>
        <w:t>and</w:t>
      </w:r>
      <w:r w:rsidR="00016D6A" w:rsidRPr="007804FF">
        <w:rPr>
          <w:rFonts w:ascii="Georgia" w:hAnsi="Georgia"/>
          <w:i/>
          <w:iCs/>
        </w:rPr>
        <w:t xml:space="preserve"> </w:t>
      </w:r>
      <w:r w:rsidR="00016D6A" w:rsidRPr="007804FF">
        <w:rPr>
          <w:rFonts w:ascii="Georgia" w:hAnsi="Georgia"/>
          <w:b/>
          <w:iCs/>
          <w:u w:val="single"/>
        </w:rPr>
        <w:t>borrow money</w:t>
      </w:r>
      <w:r w:rsidRPr="007804FF">
        <w:rPr>
          <w:rFonts w:ascii="Georgia" w:hAnsi="Georgia"/>
        </w:rPr>
        <w:t xml:space="preserve">. </w:t>
      </w:r>
    </w:p>
    <w:p w:rsidR="00D53FAF" w:rsidRPr="007804FF" w:rsidRDefault="00D53FAF" w:rsidP="00D53FAF">
      <w:pPr>
        <w:pStyle w:val="ListParagraph"/>
        <w:numPr>
          <w:ilvl w:val="0"/>
          <w:numId w:val="1"/>
        </w:numPr>
        <w:spacing w:after="0"/>
        <w:rPr>
          <w:rFonts w:ascii="Georgia" w:hAnsi="Georgia"/>
        </w:rPr>
      </w:pPr>
      <w:r w:rsidRPr="007804FF">
        <w:rPr>
          <w:rFonts w:ascii="Georgia" w:hAnsi="Georgia"/>
        </w:rPr>
        <w:t xml:space="preserve">Both state and federal </w:t>
      </w:r>
      <w:proofErr w:type="gramStart"/>
      <w:r w:rsidRPr="007804FF">
        <w:rPr>
          <w:rFonts w:ascii="Georgia" w:hAnsi="Georgia"/>
        </w:rPr>
        <w:t>governments</w:t>
      </w:r>
      <w:r w:rsidR="00016D6A" w:rsidRPr="007804FF">
        <w:rPr>
          <w:rFonts w:ascii="Georgia" w:hAnsi="Georgia"/>
        </w:rPr>
        <w:t xml:space="preserve"> </w:t>
      </w:r>
      <w:r w:rsidRPr="007804FF">
        <w:rPr>
          <w:rFonts w:ascii="Georgia" w:hAnsi="Georgia"/>
        </w:rPr>
        <w:t xml:space="preserve"> </w:t>
      </w:r>
      <w:r w:rsidR="00016D6A" w:rsidRPr="007804FF">
        <w:rPr>
          <w:rFonts w:ascii="Georgia" w:hAnsi="Georgia"/>
          <w:b/>
          <w:iCs/>
          <w:u w:val="single"/>
        </w:rPr>
        <w:t>fund</w:t>
      </w:r>
      <w:proofErr w:type="gramEnd"/>
      <w:r w:rsidR="00016D6A" w:rsidRPr="007804FF">
        <w:rPr>
          <w:rFonts w:ascii="Georgia" w:hAnsi="Georgia"/>
          <w:i/>
          <w:iCs/>
        </w:rPr>
        <w:t xml:space="preserve"> </w:t>
      </w:r>
      <w:r w:rsidR="0036770E">
        <w:rPr>
          <w:rFonts w:ascii="Georgia" w:hAnsi="Georgia"/>
        </w:rPr>
        <w:t xml:space="preserve"> a variety </w:t>
      </w:r>
      <w:r w:rsidRPr="007804FF">
        <w:rPr>
          <w:rFonts w:ascii="Georgia" w:hAnsi="Georgia"/>
        </w:rPr>
        <w:t xml:space="preserve">of programs. </w:t>
      </w:r>
    </w:p>
    <w:p w:rsidR="00D53FAF" w:rsidRPr="007804FF" w:rsidRDefault="00D53FAF" w:rsidP="007E08F6">
      <w:pPr>
        <w:pStyle w:val="ListParagraph"/>
        <w:numPr>
          <w:ilvl w:val="1"/>
          <w:numId w:val="1"/>
        </w:numPr>
        <w:spacing w:after="0"/>
        <w:rPr>
          <w:rFonts w:ascii="Georgia" w:hAnsi="Georgia"/>
        </w:rPr>
      </w:pPr>
      <w:r w:rsidRPr="007804FF">
        <w:rPr>
          <w:rFonts w:ascii="Georgia" w:hAnsi="Georgia"/>
        </w:rPr>
        <w:t xml:space="preserve">Usually the federal government provides </w:t>
      </w:r>
      <w:r w:rsidR="00016D6A" w:rsidRPr="007804FF">
        <w:rPr>
          <w:rFonts w:ascii="Georgia" w:hAnsi="Georgia"/>
          <w:b/>
          <w:iCs/>
          <w:u w:val="single"/>
        </w:rPr>
        <w:t>grants-in-</w:t>
      </w:r>
      <w:proofErr w:type="gramStart"/>
      <w:r w:rsidR="00016D6A" w:rsidRPr="007804FF">
        <w:rPr>
          <w:rFonts w:ascii="Georgia" w:hAnsi="Georgia"/>
          <w:b/>
          <w:iCs/>
          <w:u w:val="single"/>
        </w:rPr>
        <w:t>aid</w:t>
      </w:r>
      <w:r w:rsidR="00016D6A" w:rsidRPr="007804FF">
        <w:rPr>
          <w:rFonts w:ascii="Georgia" w:hAnsi="Georgia"/>
          <w:i/>
          <w:iCs/>
        </w:rPr>
        <w:t xml:space="preserve"> </w:t>
      </w:r>
      <w:r w:rsidRPr="007804FF">
        <w:rPr>
          <w:rFonts w:ascii="Georgia" w:hAnsi="Georgia"/>
          <w:i/>
          <w:iCs/>
        </w:rPr>
        <w:t xml:space="preserve"> </w:t>
      </w:r>
      <w:r w:rsidRPr="007804FF">
        <w:rPr>
          <w:rFonts w:ascii="Georgia" w:hAnsi="Georgia"/>
        </w:rPr>
        <w:t>(</w:t>
      </w:r>
      <w:proofErr w:type="gramEnd"/>
      <w:r w:rsidRPr="007804FF">
        <w:rPr>
          <w:rFonts w:ascii="Georgia" w:hAnsi="Georgia"/>
        </w:rPr>
        <w:t xml:space="preserve">awards for money) to the states to help them pay for some of their programs. </w:t>
      </w:r>
    </w:p>
    <w:p w:rsidR="00D53FAF" w:rsidRPr="007804FF" w:rsidRDefault="00A83949" w:rsidP="007E08F6">
      <w:pPr>
        <w:pStyle w:val="ListParagraph"/>
        <w:numPr>
          <w:ilvl w:val="1"/>
          <w:numId w:val="1"/>
        </w:numPr>
        <w:spacing w:after="0"/>
        <w:rPr>
          <w:rFonts w:ascii="Georgia" w:hAnsi="Georgia"/>
        </w:rPr>
      </w:pPr>
      <w:r>
        <w:rPr>
          <w:rFonts w:ascii="Georgia" w:hAnsi="Georgia"/>
        </w:rPr>
        <w:t xml:space="preserve">States must follow </w:t>
      </w:r>
      <w:r w:rsidRPr="007E08F6">
        <w:rPr>
          <w:rFonts w:ascii="Georgia" w:hAnsi="Georgia"/>
          <w:b/>
          <w:u w:val="single"/>
        </w:rPr>
        <w:t xml:space="preserve">Congress’ </w:t>
      </w:r>
      <w:r>
        <w:rPr>
          <w:rFonts w:ascii="Georgia" w:hAnsi="Georgia"/>
        </w:rPr>
        <w:t xml:space="preserve">rules in order to receive </w:t>
      </w:r>
      <w:r w:rsidRPr="007E08F6">
        <w:rPr>
          <w:rFonts w:ascii="Georgia" w:hAnsi="Georgia"/>
        </w:rPr>
        <w:t xml:space="preserve">grants </w:t>
      </w:r>
    </w:p>
    <w:p w:rsidR="00A83949" w:rsidRDefault="00A83949" w:rsidP="00740AB1">
      <w:pPr>
        <w:pStyle w:val="ListParagraph"/>
        <w:numPr>
          <w:ilvl w:val="0"/>
          <w:numId w:val="1"/>
        </w:numPr>
        <w:rPr>
          <w:rFonts w:ascii="Georgia" w:hAnsi="Georgia"/>
        </w:rPr>
      </w:pPr>
      <w:r w:rsidRPr="00A83949">
        <w:rPr>
          <w:rFonts w:ascii="Georgia" w:hAnsi="Georgia"/>
          <w:b/>
          <w:u w:val="single"/>
        </w:rPr>
        <w:t>State</w:t>
      </w:r>
      <w:r w:rsidR="007E08F6">
        <w:rPr>
          <w:rFonts w:ascii="Georgia" w:hAnsi="Georgia"/>
          <w:b/>
          <w:u w:val="single"/>
        </w:rPr>
        <w:t>s</w:t>
      </w:r>
      <w:r>
        <w:rPr>
          <w:rFonts w:ascii="Georgia" w:hAnsi="Georgia"/>
          <w:b/>
        </w:rPr>
        <w:t xml:space="preserve"> </w:t>
      </w:r>
      <w:r>
        <w:rPr>
          <w:rFonts w:ascii="Georgia" w:hAnsi="Georgia"/>
        </w:rPr>
        <w:t>have different constitutions because</w:t>
      </w:r>
      <w:r w:rsidR="007E08F6">
        <w:rPr>
          <w:rFonts w:ascii="Georgia" w:hAnsi="Georgia"/>
        </w:rPr>
        <w:t xml:space="preserve"> of</w:t>
      </w:r>
      <w:r>
        <w:rPr>
          <w:rFonts w:ascii="Georgia" w:hAnsi="Georgia"/>
        </w:rPr>
        <w:t xml:space="preserve"> their different beliefs about government </w:t>
      </w:r>
    </w:p>
    <w:p w:rsidR="00D532AA" w:rsidRPr="007804FF" w:rsidRDefault="00A83949" w:rsidP="00740AB1">
      <w:pPr>
        <w:pStyle w:val="ListParagraph"/>
        <w:numPr>
          <w:ilvl w:val="0"/>
          <w:numId w:val="1"/>
        </w:numPr>
        <w:rPr>
          <w:rFonts w:ascii="Georgia" w:hAnsi="Georgia"/>
        </w:rPr>
      </w:pPr>
      <w:r>
        <w:rPr>
          <w:rFonts w:ascii="Georgia" w:hAnsi="Georgia"/>
        </w:rPr>
        <w:t xml:space="preserve">State constitutions are similar in that they all have </w:t>
      </w:r>
      <w:r>
        <w:rPr>
          <w:rFonts w:ascii="Georgia" w:hAnsi="Georgia"/>
          <w:b/>
          <w:u w:val="single"/>
        </w:rPr>
        <w:t xml:space="preserve">separation of powers </w:t>
      </w:r>
      <w:r>
        <w:rPr>
          <w:rFonts w:ascii="Georgia" w:hAnsi="Georgia"/>
        </w:rPr>
        <w:t xml:space="preserve">between legislative, executive and judicial. </w:t>
      </w:r>
    </w:p>
    <w:p w:rsidR="00D53FAF" w:rsidRPr="007804FF" w:rsidRDefault="00D53FAF" w:rsidP="00D53FAF">
      <w:pPr>
        <w:pStyle w:val="ListParagraph"/>
        <w:numPr>
          <w:ilvl w:val="0"/>
          <w:numId w:val="1"/>
        </w:numPr>
        <w:spacing w:after="0"/>
        <w:rPr>
          <w:rFonts w:ascii="Georgia" w:hAnsi="Georgia"/>
        </w:rPr>
      </w:pPr>
      <w:r w:rsidRPr="007804FF">
        <w:rPr>
          <w:rFonts w:ascii="Georgia" w:hAnsi="Georgia"/>
        </w:rPr>
        <w:t>State</w:t>
      </w:r>
      <w:r w:rsidR="00A83949">
        <w:rPr>
          <w:rFonts w:ascii="Georgia" w:hAnsi="Georgia"/>
        </w:rPr>
        <w:t xml:space="preserve"> constitutions also have </w:t>
      </w:r>
      <w:r w:rsidRPr="007804FF">
        <w:rPr>
          <w:rFonts w:ascii="Georgia" w:hAnsi="Georgia"/>
        </w:rPr>
        <w:t xml:space="preserve">their own </w:t>
      </w:r>
      <w:r w:rsidR="00016D6A" w:rsidRPr="007804FF">
        <w:rPr>
          <w:rFonts w:ascii="Georgia" w:hAnsi="Georgia"/>
          <w:b/>
          <w:iCs/>
          <w:u w:val="single"/>
        </w:rPr>
        <w:t xml:space="preserve">Bill of </w:t>
      </w:r>
      <w:proofErr w:type="gramStart"/>
      <w:r w:rsidR="00016D6A" w:rsidRPr="007804FF">
        <w:rPr>
          <w:rFonts w:ascii="Georgia" w:hAnsi="Georgia"/>
          <w:b/>
          <w:iCs/>
          <w:u w:val="single"/>
        </w:rPr>
        <w:t xml:space="preserve">Rights </w:t>
      </w:r>
      <w:r w:rsidRPr="007804FF">
        <w:rPr>
          <w:rFonts w:ascii="Georgia" w:hAnsi="Georgia"/>
          <w:b/>
          <w:iCs/>
          <w:u w:val="single"/>
        </w:rPr>
        <w:t xml:space="preserve"> </w:t>
      </w:r>
      <w:r w:rsidRPr="007804FF">
        <w:rPr>
          <w:rFonts w:ascii="Georgia" w:hAnsi="Georgia"/>
        </w:rPr>
        <w:t>.</w:t>
      </w:r>
      <w:proofErr w:type="gramEnd"/>
    </w:p>
    <w:p w:rsidR="00D53FAF" w:rsidRPr="007804FF" w:rsidRDefault="00D53FAF" w:rsidP="007E08F6">
      <w:pPr>
        <w:pStyle w:val="ListParagraph"/>
        <w:numPr>
          <w:ilvl w:val="1"/>
          <w:numId w:val="1"/>
        </w:numPr>
        <w:spacing w:after="0"/>
        <w:rPr>
          <w:rFonts w:ascii="Georgia" w:hAnsi="Georgia"/>
        </w:rPr>
      </w:pPr>
      <w:r w:rsidRPr="007804FF">
        <w:rPr>
          <w:rFonts w:ascii="Georgia" w:hAnsi="Georgia"/>
        </w:rPr>
        <w:t xml:space="preserve">They included most of the Bill of Rights of the U.S. Constitution and others such as workers’ right to join unions. </w:t>
      </w:r>
    </w:p>
    <w:p w:rsidR="003B6ACC" w:rsidRPr="007804FF" w:rsidRDefault="0087245B" w:rsidP="003B6ACC">
      <w:pPr>
        <w:pStyle w:val="ListParagraph"/>
        <w:numPr>
          <w:ilvl w:val="0"/>
          <w:numId w:val="1"/>
        </w:numPr>
        <w:rPr>
          <w:rFonts w:ascii="Georgia" w:hAnsi="Georgia"/>
        </w:rPr>
      </w:pPr>
      <w:r w:rsidRPr="007804FF">
        <w:rPr>
          <w:rFonts w:ascii="Georgia" w:hAnsi="Georgia"/>
        </w:rPr>
        <w:t xml:space="preserve">Florida’s Bill of Rights </w:t>
      </w:r>
      <w:r w:rsidR="007E08F6">
        <w:rPr>
          <w:rFonts w:ascii="Georgia" w:hAnsi="Georgia"/>
        </w:rPr>
        <w:t>are</w:t>
      </w:r>
      <w:r w:rsidRPr="007804FF">
        <w:rPr>
          <w:rFonts w:ascii="Georgia" w:hAnsi="Georgia"/>
        </w:rPr>
        <w:t xml:space="preserve"> found in Article 1 and are referred to as </w:t>
      </w:r>
      <w:r w:rsidR="00016D6A" w:rsidRPr="007804FF">
        <w:rPr>
          <w:rFonts w:ascii="Georgia" w:hAnsi="Georgia"/>
          <w:b/>
          <w:iCs/>
          <w:u w:val="single"/>
        </w:rPr>
        <w:t>Declaration of Rights</w:t>
      </w:r>
      <w:r w:rsidRPr="007804FF">
        <w:rPr>
          <w:rFonts w:ascii="Georgia" w:hAnsi="Georgia"/>
          <w:i/>
          <w:iCs/>
          <w:u w:val="single"/>
        </w:rPr>
        <w:t xml:space="preserve">. </w:t>
      </w:r>
    </w:p>
    <w:p w:rsidR="003B6ACC" w:rsidRPr="007804FF" w:rsidRDefault="003B6ACC" w:rsidP="003B6ACC">
      <w:pPr>
        <w:pStyle w:val="ListParagraph"/>
        <w:numPr>
          <w:ilvl w:val="0"/>
          <w:numId w:val="1"/>
        </w:numPr>
        <w:rPr>
          <w:rFonts w:ascii="Georgia" w:hAnsi="Georgia"/>
        </w:rPr>
      </w:pPr>
      <w:r w:rsidRPr="007804FF">
        <w:t xml:space="preserve"> </w:t>
      </w:r>
      <w:r w:rsidRPr="007804FF">
        <w:rPr>
          <w:rFonts w:ascii="Georgia" w:hAnsi="Georgia"/>
        </w:rPr>
        <w:t xml:space="preserve">"Laws that promote the common </w:t>
      </w:r>
      <w:proofErr w:type="gramStart"/>
      <w:r w:rsidRPr="007804FF">
        <w:rPr>
          <w:rFonts w:ascii="Georgia" w:hAnsi="Georgia"/>
        </w:rPr>
        <w:t>good</w:t>
      </w:r>
      <w:proofErr w:type="gramEnd"/>
      <w:r w:rsidRPr="007804FF">
        <w:rPr>
          <w:rFonts w:ascii="Georgia" w:hAnsi="Georgia"/>
        </w:rPr>
        <w:t xml:space="preserve">"- laws are created to protect </w:t>
      </w:r>
      <w:r w:rsidRPr="007804FF">
        <w:rPr>
          <w:rFonts w:ascii="Georgia" w:hAnsi="Georgia"/>
          <w:b/>
          <w:u w:val="single"/>
        </w:rPr>
        <w:t>citizens</w:t>
      </w:r>
      <w:r w:rsidRPr="007804FF">
        <w:rPr>
          <w:rFonts w:ascii="Georgia" w:hAnsi="Georgia"/>
        </w:rPr>
        <w:t xml:space="preserve"> and their communities. </w:t>
      </w:r>
    </w:p>
    <w:p w:rsidR="00D53FAF" w:rsidRPr="007804FF" w:rsidRDefault="00D53FAF" w:rsidP="00D53FAF">
      <w:pPr>
        <w:pStyle w:val="ListParagraph"/>
        <w:numPr>
          <w:ilvl w:val="0"/>
          <w:numId w:val="1"/>
        </w:numPr>
        <w:spacing w:after="0"/>
        <w:rPr>
          <w:rFonts w:ascii="Georgia" w:hAnsi="Georgia"/>
        </w:rPr>
      </w:pPr>
      <w:r w:rsidRPr="007804FF">
        <w:rPr>
          <w:rFonts w:ascii="Georgia" w:hAnsi="Georgia"/>
        </w:rPr>
        <w:t xml:space="preserve">State constitutions also establish different types of </w:t>
      </w:r>
      <w:r w:rsidR="00016D6A" w:rsidRPr="007804FF">
        <w:rPr>
          <w:rFonts w:ascii="Georgia" w:hAnsi="Georgia"/>
          <w:b/>
          <w:iCs/>
          <w:u w:val="single"/>
        </w:rPr>
        <w:t>local governments</w:t>
      </w:r>
      <w:r w:rsidR="00A83949" w:rsidRPr="007804FF">
        <w:rPr>
          <w:rFonts w:ascii="Georgia" w:hAnsi="Georgia"/>
          <w:i/>
          <w:iCs/>
        </w:rPr>
        <w:t xml:space="preserve">, </w:t>
      </w:r>
      <w:r w:rsidR="00A83949" w:rsidRPr="007804FF">
        <w:rPr>
          <w:rFonts w:ascii="Georgia" w:hAnsi="Georgia"/>
        </w:rPr>
        <w:t>including</w:t>
      </w:r>
      <w:r w:rsidRPr="007804FF">
        <w:rPr>
          <w:rFonts w:ascii="Georgia" w:hAnsi="Georgia"/>
        </w:rPr>
        <w:t xml:space="preserve"> counties, townships, and municipalities. </w:t>
      </w:r>
    </w:p>
    <w:p w:rsidR="00D53FAF" w:rsidRPr="007804FF" w:rsidRDefault="00D53FAF" w:rsidP="00D53FAF">
      <w:pPr>
        <w:pStyle w:val="ListParagraph"/>
        <w:numPr>
          <w:ilvl w:val="0"/>
          <w:numId w:val="1"/>
        </w:numPr>
        <w:spacing w:after="0"/>
        <w:rPr>
          <w:rFonts w:ascii="Georgia" w:hAnsi="Georgia"/>
        </w:rPr>
      </w:pPr>
      <w:r w:rsidRPr="007804FF">
        <w:rPr>
          <w:rFonts w:ascii="Georgia" w:hAnsi="Georgia"/>
        </w:rPr>
        <w:t xml:space="preserve">States also can establish independent state agencies, boards, and commissions such as </w:t>
      </w:r>
      <w:r w:rsidR="00016D6A" w:rsidRPr="007804FF">
        <w:rPr>
          <w:rFonts w:ascii="Georgia" w:hAnsi="Georgia"/>
          <w:b/>
          <w:iCs/>
          <w:u w:val="single"/>
        </w:rPr>
        <w:t>boards of education</w:t>
      </w:r>
      <w:r w:rsidR="00016D6A" w:rsidRPr="007804FF">
        <w:rPr>
          <w:rFonts w:ascii="Georgia" w:hAnsi="Georgia"/>
          <w:i/>
          <w:iCs/>
        </w:rPr>
        <w:t>.</w:t>
      </w:r>
      <w:r w:rsidRPr="007804FF">
        <w:rPr>
          <w:rFonts w:ascii="Georgia" w:hAnsi="Georgia"/>
        </w:rPr>
        <w:t xml:space="preserve"> </w:t>
      </w:r>
    </w:p>
    <w:p w:rsidR="00D53FAF" w:rsidRPr="007804FF" w:rsidRDefault="00D53FAF" w:rsidP="00D53FAF">
      <w:pPr>
        <w:pStyle w:val="ListParagraph"/>
        <w:spacing w:after="0"/>
        <w:rPr>
          <w:rFonts w:ascii="Georgia" w:hAnsi="Georgia"/>
        </w:rPr>
      </w:pPr>
    </w:p>
    <w:p w:rsidR="00D53FAF" w:rsidRPr="007804FF" w:rsidRDefault="00D53FAF" w:rsidP="00D53FAF">
      <w:pPr>
        <w:pStyle w:val="ListParagraph"/>
        <w:spacing w:after="0"/>
        <w:rPr>
          <w:rFonts w:ascii="Georgia" w:hAnsi="Georgia"/>
        </w:rPr>
      </w:pPr>
    </w:p>
    <w:p w:rsidR="00A83949" w:rsidRDefault="00A83949" w:rsidP="0058529D">
      <w:pPr>
        <w:jc w:val="center"/>
        <w:rPr>
          <w:rFonts w:ascii="Californian FB" w:hAnsi="Californian FB"/>
        </w:rPr>
      </w:pPr>
    </w:p>
    <w:p w:rsidR="00A83949" w:rsidRDefault="00A83949" w:rsidP="0058529D">
      <w:pPr>
        <w:jc w:val="center"/>
        <w:rPr>
          <w:rFonts w:ascii="Californian FB" w:hAnsi="Californian FB"/>
        </w:rPr>
      </w:pPr>
    </w:p>
    <w:p w:rsidR="00A83949" w:rsidRDefault="00A83949" w:rsidP="0058529D">
      <w:pPr>
        <w:jc w:val="center"/>
        <w:rPr>
          <w:rFonts w:ascii="Californian FB" w:hAnsi="Californian FB"/>
        </w:rPr>
      </w:pPr>
    </w:p>
    <w:p w:rsidR="00A83949" w:rsidRDefault="00A83949" w:rsidP="0058529D">
      <w:pPr>
        <w:jc w:val="center"/>
        <w:rPr>
          <w:rFonts w:ascii="Californian FB" w:hAnsi="Californian FB"/>
        </w:rPr>
      </w:pPr>
    </w:p>
    <w:p w:rsidR="007E08F6" w:rsidRDefault="007E08F6" w:rsidP="0058529D">
      <w:pPr>
        <w:jc w:val="center"/>
        <w:rPr>
          <w:rFonts w:ascii="Californian FB" w:hAnsi="Californian FB"/>
        </w:rPr>
      </w:pPr>
    </w:p>
    <w:p w:rsidR="0058529D" w:rsidRPr="007804FF" w:rsidRDefault="0058529D" w:rsidP="0058529D">
      <w:pPr>
        <w:jc w:val="center"/>
        <w:rPr>
          <w:rFonts w:ascii="Californian FB" w:hAnsi="Californian FB"/>
        </w:rPr>
      </w:pPr>
      <w:r w:rsidRPr="007804FF">
        <w:rPr>
          <w:rFonts w:ascii="Californian FB" w:hAnsi="Californian FB"/>
        </w:rPr>
        <w:lastRenderedPageBreak/>
        <w:t xml:space="preserve">Venn </w:t>
      </w:r>
      <w:proofErr w:type="gramStart"/>
      <w:r w:rsidRPr="007804FF">
        <w:rPr>
          <w:rFonts w:ascii="Californian FB" w:hAnsi="Californian FB"/>
        </w:rPr>
        <w:t>Diagram</w:t>
      </w:r>
      <w:proofErr w:type="gramEnd"/>
      <w:r w:rsidRPr="007804FF">
        <w:rPr>
          <w:rFonts w:ascii="Californian FB" w:hAnsi="Californian FB"/>
        </w:rPr>
        <w:t xml:space="preserve">: Compare and Contrast </w:t>
      </w:r>
    </w:p>
    <w:p w:rsidR="0058529D" w:rsidRPr="007804FF" w:rsidRDefault="0058529D" w:rsidP="0058529D">
      <w:pPr>
        <w:jc w:val="center"/>
        <w:rPr>
          <w:rFonts w:ascii="Californian FB" w:hAnsi="Californian FB"/>
        </w:rPr>
      </w:pPr>
    </w:p>
    <w:p w:rsidR="0058529D" w:rsidRPr="007804FF" w:rsidRDefault="0058529D" w:rsidP="0058529D">
      <w:pPr>
        <w:rPr>
          <w:rFonts w:ascii="Californian FB" w:hAnsi="Californian FB"/>
          <w:i/>
        </w:rPr>
      </w:pPr>
      <w:r w:rsidRPr="007804FF">
        <w:rPr>
          <w:rFonts w:ascii="Californian FB" w:hAnsi="Californian FB"/>
          <w:i/>
        </w:rPr>
        <w:t xml:space="preserve">         </w:t>
      </w:r>
      <w:r w:rsidRPr="007804FF">
        <w:rPr>
          <w:rFonts w:ascii="Californian FB" w:hAnsi="Californian FB"/>
          <w:i/>
        </w:rPr>
        <w:tab/>
      </w:r>
      <w:r w:rsidRPr="007804FF">
        <w:rPr>
          <w:rFonts w:ascii="Californian FB" w:hAnsi="Californian FB"/>
          <w:i/>
        </w:rPr>
        <w:tab/>
        <w:t xml:space="preserve"> National Government</w:t>
      </w:r>
      <w:r w:rsidRPr="007804FF">
        <w:rPr>
          <w:rFonts w:ascii="Californian FB" w:hAnsi="Californian FB"/>
          <w:i/>
        </w:rPr>
        <w:tab/>
      </w:r>
      <w:r w:rsidRPr="007804FF">
        <w:rPr>
          <w:rFonts w:ascii="Californian FB" w:hAnsi="Californian FB"/>
          <w:i/>
        </w:rPr>
        <w:tab/>
      </w:r>
      <w:r w:rsidRPr="007804FF">
        <w:rPr>
          <w:rFonts w:ascii="Californian FB" w:hAnsi="Californian FB"/>
          <w:i/>
        </w:rPr>
        <w:tab/>
      </w:r>
      <w:r w:rsidRPr="007804FF">
        <w:rPr>
          <w:rFonts w:ascii="Californian FB" w:hAnsi="Californian FB"/>
          <w:i/>
        </w:rPr>
        <w:tab/>
      </w:r>
      <w:r w:rsidRPr="007804FF">
        <w:rPr>
          <w:rFonts w:ascii="Californian FB" w:hAnsi="Californian FB"/>
          <w:i/>
        </w:rPr>
        <w:tab/>
        <w:t xml:space="preserve"> State Government</w:t>
      </w:r>
    </w:p>
    <w:p w:rsidR="003750AB" w:rsidRPr="007804FF" w:rsidRDefault="003228CD" w:rsidP="003750AB">
      <w:pPr>
        <w:pStyle w:val="ListParagraph"/>
        <w:spacing w:after="0"/>
        <w:jc w:val="center"/>
        <w:rPr>
          <w:rFonts w:ascii="Georgia" w:hAnsi="Georgia"/>
        </w:rPr>
      </w:pPr>
      <w:r w:rsidRPr="007804FF">
        <w:rPr>
          <w:rFonts w:ascii="Calibri" w:hAnsi="Calibri"/>
          <w:noProof/>
        </w:rPr>
        <mc:AlternateContent>
          <mc:Choice Requires="wps">
            <w:drawing>
              <wp:anchor distT="0" distB="0" distL="114300" distR="114300" simplePos="0" relativeHeight="251661312" behindDoc="1" locked="0" layoutInCell="1" allowOverlap="1">
                <wp:simplePos x="0" y="0"/>
                <wp:positionH relativeFrom="column">
                  <wp:posOffset>2689860</wp:posOffset>
                </wp:positionH>
                <wp:positionV relativeFrom="paragraph">
                  <wp:posOffset>131445</wp:posOffset>
                </wp:positionV>
                <wp:extent cx="4572000" cy="3582670"/>
                <wp:effectExtent l="0" t="0" r="19050" b="17780"/>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5826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4884AC" id="Oval 5" o:spid="_x0000_s1026" style="position:absolute;margin-left:211.8pt;margin-top:10.35pt;width:5in;height:28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9fcAIAAO0EAAAOAAAAZHJzL2Uyb0RvYy54bWysVFFv2yAQfp+0/4B4Tx2nTppYdaoqTqZJ&#10;3Vqp2w8gGMdomGNA4nRT//sOnGTJ+jJN8wM+OPi47747bu/2rSI7YZ0EXdD0akiJ0BwqqTcF/fpl&#10;NZhS4jzTFVOgRUFfhKN38/fvbjuTixE0oCphCYJol3emoI33Jk8SxxvRMncFRmh01mBb5nFqN0ll&#10;WYforUpGw+Ek6cBWxgIXzuFq2TvpPOLXteD+sa6d8EQVFGPzcbRxXIcxmd+yfGOZaSQ/hMH+IYqW&#10;SY2XnqBK5hnZWvkGqpXcgoPaX3FoE6hryUXkgGzS4R9snhtmROSCyXHmlCb3/2D5592TJbIq6DUl&#10;mrUo0eOOKTIOmemMy3HDs3mygZszD8C/OaJh0TC9EffWQtcIVmE8adifXBwIE4dHybr7BBUCs62H&#10;mKR9bdsAiPTJPmrxctJC7D3huJiNb1BflIyj73o8HU1uoloJy4/HjXX+g4CWBKOgQilpXMgXy9nu&#10;wfkQEcuPu8KyhpVUKmquNOkKOhuPxvGAAyWr4IxE7Wa9UJZgIjCu+EV6mILzbRa2uopgIQnLg+2Z&#10;VL2Nlysd8JAThnOw+rL4ORvOltPlNBtko8lykA3LcnC/WmSDySq9GZfX5WJRpq8htDTLG1lVQofo&#10;jiWaZn9XAodm6YvrVKQXLNw52VX83pJNLsOIiUVWx39kF9UPgveFs4bqBcW30PccvhFoNGB/UNJh&#10;vxXUfd8yKyhRHzUW0CzNstCgcRLFp8See9bnHqY5QhXUU9KbC9839dZYuWnwpjTKquEei66WsRZC&#10;QfZRHUoVeyoyOPR/aNrzedz1+5Wa/wIAAP//AwBQSwMEFAAGAAgAAAAhACffc33fAAAACwEAAA8A&#10;AABkcnMvZG93bnJldi54bWxMj8FOwzAMhu9IvENkJC6IpStljNJ0QkjckBhjD+A2pi1rnJJka3l7&#10;0tM42v70+/uLzWR6cSLnO8sKlosEBHFtdceNgv3n6+0ahA/IGnvLpOCXPGzKy4sCc21H/qDTLjQi&#10;hrDPUUEbwpBL6euWDPqFHYjj7cs6gyGOrpHa4RjDTS/TJFlJgx3HDy0O9NJSfdgdjYKq2ttJ/rj3&#10;7U1zcJh9j0PztlXq+mp6fgIRaApnGGb9qA5ldKrskbUXvYIsvVtFVEGaPICYgWU2byoF9+vsEWRZ&#10;yP8dyj8AAAD//wMAUEsBAi0AFAAGAAgAAAAhALaDOJL+AAAA4QEAABMAAAAAAAAAAAAAAAAAAAAA&#10;AFtDb250ZW50X1R5cGVzXS54bWxQSwECLQAUAAYACAAAACEAOP0h/9YAAACUAQAACwAAAAAAAAAA&#10;AAAAAAAvAQAAX3JlbHMvLnJlbHNQSwECLQAUAAYACAAAACEArSC/X3ACAADtBAAADgAAAAAAAAAA&#10;AAAAAAAuAgAAZHJzL2Uyb0RvYy54bWxQSwECLQAUAAYACAAAACEAJ99zfd8AAAALAQAADwAAAAAA&#10;AAAAAAAAAADKBAAAZHJzL2Rvd25yZXYueG1sUEsFBgAAAAAEAAQA8wAAANYFAAAAAA==&#10;" filled="f"/>
            </w:pict>
          </mc:Fallback>
        </mc:AlternateContent>
      </w:r>
    </w:p>
    <w:p w:rsidR="003750AB" w:rsidRPr="007804FF" w:rsidRDefault="003228CD" w:rsidP="00D53FAF">
      <w:pPr>
        <w:pStyle w:val="ListParagraph"/>
        <w:spacing w:after="0"/>
        <w:rPr>
          <w:rFonts w:ascii="Georgia" w:hAnsi="Georgia"/>
        </w:rPr>
      </w:pPr>
      <w:r w:rsidRPr="007804FF">
        <w:rPr>
          <w:rFonts w:ascii="Calibri" w:hAnsi="Calibri"/>
          <w:noProof/>
        </w:rPr>
        <mc:AlternateContent>
          <mc:Choice Requires="wps">
            <w:drawing>
              <wp:anchor distT="0" distB="0" distL="114300" distR="114300" simplePos="0" relativeHeight="251660288" behindDoc="1" locked="0" layoutInCell="1" allowOverlap="1">
                <wp:simplePos x="0" y="0"/>
                <wp:positionH relativeFrom="column">
                  <wp:posOffset>-244475</wp:posOffset>
                </wp:positionH>
                <wp:positionV relativeFrom="paragraph">
                  <wp:posOffset>78105</wp:posOffset>
                </wp:positionV>
                <wp:extent cx="4495800" cy="3436620"/>
                <wp:effectExtent l="0" t="0" r="1905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3436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69384D" id="Oval 4" o:spid="_x0000_s1026" style="position:absolute;margin-left:-19.25pt;margin-top:6.15pt;width:354pt;height:27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iZeGwIAAC4EAAAOAAAAZHJzL2Uyb0RvYy54bWysU8Fu2zAMvQ/YPwi6L3ZSJ2uMOEWRLsOA&#10;ri3Q7QMUWY6FyaJGKXGyrx8lp1m67TRMB4EUqSe+R2pxc+gM2yv0GmzFx6OcM2Ul1NpuK/71y/rd&#10;NWc+CFsLA1ZV/Kg8v1m+fbPoXakm0IKpFTICsb7sXcXbEFyZZV62qhN+BE5ZCjaAnQjk4jarUfSE&#10;3plskuezrAesHYJU3tPp3RDky4TfNEqGx6bxKjBTcaotpB3Tvol7tlyIcovCtVqeyhD/UEUntKVH&#10;z1B3Igi2Q/0HVKclgocmjCR0GTSNlipxIDbj/Dc2z61wKnEhcbw7y+T/H6x82D8h03XFJ5xZ0VGL&#10;HvfCsCIq0ztfUsKze8LIzbt7kN88s7Bqhd2qW0ToWyVqqmcc87NXF6Lj6Srb9J+hJmCxC5BEOjTY&#10;RUCizw6pF8dzL9QhMEmHRTGfXufUMkmxq+JqNpukbmWifLnu0IePCjoWjYorY7TzUS9Riv29D7Ei&#10;Ub5kJQZgdL3WxiQHt5uVQUZ0K75OK5EgopdpxrK+4vPpZJqQX8X8JUSe1t8gEHa2TpMW1fpwsoPQ&#10;ZrCpSmNP8kXFBuU3UB9JPYRhaOmTkdEC/uCsp4GtuP++E6g4M58sdWA+Loo44ckppu9JLoaXkc1l&#10;RFhJUBUPnA3mKgy/YudQb1t6aZzoWrilrjU6iRk7OlR1KpaGMml8+kBx6i/9lPXrmy9/AgAA//8D&#10;AFBLAwQUAAYACAAAACEAMIFWJ94AAAAKAQAADwAAAGRycy9kb3ducmV2LnhtbEyPwU7DMAyG70i8&#10;Q+RJ3LZ0i1KNruk0MSHBgQMF7lnrtdUap2qyrrw95gRH+//0+3O+n10vJhxD58nAepWAQKp83VFj&#10;4PPjebkFEaKl2vae0MA3BtgX93e5zWp/o3ecytgILqGQWQNtjEMmZahadDas/IDE2dmPzkYex0bW&#10;o71xuevlJklS6WxHfKG1Az61WF3KqzNwbA5lOkkVtTofX6K+fL29qrUxD4v5sAMRcY5/MPzqszoU&#10;7HTyV6qD6A0s1VYzysFGgWAgTR95cTKgtdIgi1z+f6H4AQAA//8DAFBLAQItABQABgAIAAAAIQC2&#10;gziS/gAAAOEBAAATAAAAAAAAAAAAAAAAAAAAAABbQ29udGVudF9UeXBlc10ueG1sUEsBAi0AFAAG&#10;AAgAAAAhADj9If/WAAAAlAEAAAsAAAAAAAAAAAAAAAAALwEAAF9yZWxzLy5yZWxzUEsBAi0AFAAG&#10;AAgAAAAhAEyuJl4bAgAALgQAAA4AAAAAAAAAAAAAAAAALgIAAGRycy9lMm9Eb2MueG1sUEsBAi0A&#10;FAAGAAgAAAAhADCBVifeAAAACgEAAA8AAAAAAAAAAAAAAAAAdQQAAGRycy9kb3ducmV2LnhtbFBL&#10;BQYAAAAABAAEAPMAAACABQAAAAA=&#10;"/>
            </w:pict>
          </mc:Fallback>
        </mc:AlternateContent>
      </w:r>
    </w:p>
    <w:p w:rsidR="003750AB" w:rsidRPr="007804FF" w:rsidRDefault="003228CD" w:rsidP="00D53FAF">
      <w:pPr>
        <w:pStyle w:val="ListParagraph"/>
        <w:spacing w:after="0"/>
        <w:rPr>
          <w:rFonts w:ascii="Georgia" w:hAnsi="Georgia"/>
        </w:rPr>
      </w:pPr>
      <w:r w:rsidRPr="007804FF">
        <w:rPr>
          <w:rFonts w:ascii="Calibri" w:hAnsi="Calibri"/>
          <w:noProof/>
        </w:rPr>
        <mc:AlternateContent>
          <mc:Choice Requires="wps">
            <w:drawing>
              <wp:anchor distT="0" distB="0" distL="114300" distR="114300" simplePos="0" relativeHeight="251662336" behindDoc="0" locked="0" layoutInCell="1" allowOverlap="1">
                <wp:simplePos x="0" y="0"/>
                <wp:positionH relativeFrom="column">
                  <wp:posOffset>2689860</wp:posOffset>
                </wp:positionH>
                <wp:positionV relativeFrom="paragraph">
                  <wp:posOffset>145415</wp:posOffset>
                </wp:positionV>
                <wp:extent cx="1571625" cy="294005"/>
                <wp:effectExtent l="0" t="0" r="9525"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529D" w:rsidRPr="00A855B4" w:rsidRDefault="0058529D" w:rsidP="0058529D">
                            <w:pPr>
                              <w:jc w:val="center"/>
                              <w:rPr>
                                <w:rFonts w:ascii="Californian FB" w:hAnsi="Californian FB"/>
                                <w:i/>
                                <w:sz w:val="28"/>
                                <w:szCs w:val="28"/>
                              </w:rPr>
                            </w:pPr>
                            <w:r w:rsidRPr="00A855B4">
                              <w:rPr>
                                <w:rFonts w:ascii="Californian FB" w:hAnsi="Californian FB"/>
                                <w:i/>
                                <w:sz w:val="28"/>
                                <w:szCs w:val="28"/>
                              </w:rPr>
                              <w:t>Concurrent Powers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11.8pt;margin-top:11.45pt;width:123.75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jTggIAAA8FAAAOAAAAZHJzL2Uyb0RvYy54bWysVMlu2zAQvRfoPxC8O1ogLxIiB1nqokC6&#10;AEk/gCYpiyhFsiRtKS3y7x1StqMuh6KoDhSX4Zs3M294eTV0Eh24dUKrGmcXKUZcUc2E2tX48+Nm&#10;tsLIeaIYkVrxGj9xh6/Wr19d9qbiuW61ZNwiAFGu6k2NW+9NlSSOtrwj7kIbruCw0bYjHpZ2lzBL&#10;ekDvZJKn6SLptWXGasqdg9278RCvI37TcOo/No3jHskaAzcfRxvHbRiT9SWpdpaYVtAjDfIPLDoi&#10;FDg9Q90RT9Deit+gOkGtdrrxF1R3iW4aQXmMAaLJ0l+ieWiJ4TEWSI4z5zS5/wdLPxw+WSQY1A4j&#10;RToo0SMfPLrRA1qE7PTGVWD0YMDMD7AdLEOkztxr+sUhpW9bonb82lrdt5wwYJeFm8nk6ojjAsi2&#10;f68ZuCF7ryPQ0NguAEIyEKBDlZ7OlQlUaHA5X2aLfI4RhbO8LNJ0Hl2Q6nTbWOffct2hMKmxhcpH&#10;dHK4dz6wIdXJJLLXUrCNkDIu7G57Ky06EFDJJn5HdDc1kyoYKx2ujYjjDpAEH+Es0I1V/15meZHe&#10;5OVss1gtZ8WmmM/KZbqapVl5Uy7SoizuNs+BYFZUrWCMq3uh+EmBWfF3FT72wqidqEHU17icQ6Zi&#10;XFP2bhpkGr8/BdkJDw0pRVfj1dmIVKGwbxSDsEnliZDjPPmZfswy5OD0j1mJMgiVHzXgh+0AKEEb&#10;W82eQBBWQ72g6vCKwKTV9htGPXRkjd3XPbEcI/lOgajKrChCC8dFMV/msLDTk+30hCgKUDX2GI3T&#10;Wz+2/d5YsWvB0yhjpa9BiI2IGnlhdZQvdF0M5vhChLaerqPVyzu2/gEAAP//AwBQSwMEFAAGAAgA&#10;AAAhACs0JAreAAAACQEAAA8AAABkcnMvZG93bnJldi54bWxMj8FOg0AQhu8mvsNmTLwYu7BWKJSl&#10;URON19Y+wABbILKzhN0W+vaOJ73NZL788/3FbrGDuJjJ9440xKsIhKHaNT21Go5f748bED4gNTg4&#10;MhquxsOuvL0pMG/cTHtzOYRWcAj5HDV0IYy5lL7ujEW/cqMhvp3cZDHwOrWymXDmcDtIFUWJtNgT&#10;f+hwNG+dqb8PZ6vh9Dk/PGdz9RGO6X6dvGKfVu6q9f3d8rIFEcwS/mD41Wd1KNmpcmdqvBg0rNVT&#10;wqgGpTIQDCRpHIOoeMgUyLKQ/xuUPwAAAP//AwBQSwECLQAUAAYACAAAACEAtoM4kv4AAADhAQAA&#10;EwAAAAAAAAAAAAAAAAAAAAAAW0NvbnRlbnRfVHlwZXNdLnhtbFBLAQItABQABgAIAAAAIQA4/SH/&#10;1gAAAJQBAAALAAAAAAAAAAAAAAAAAC8BAABfcmVscy8ucmVsc1BLAQItABQABgAIAAAAIQCwnIjT&#10;ggIAAA8FAAAOAAAAAAAAAAAAAAAAAC4CAABkcnMvZTJvRG9jLnhtbFBLAQItABQABgAIAAAAIQAr&#10;NCQK3gAAAAkBAAAPAAAAAAAAAAAAAAAAANwEAABkcnMvZG93bnJldi54bWxQSwUGAAAAAAQABADz&#10;AAAA5wUAAAAA&#10;" stroked="f">
                <v:textbox>
                  <w:txbxContent>
                    <w:p w:rsidR="0058529D" w:rsidRPr="00A855B4" w:rsidRDefault="0058529D" w:rsidP="0058529D">
                      <w:pPr>
                        <w:jc w:val="center"/>
                        <w:rPr>
                          <w:rFonts w:ascii="Californian FB" w:hAnsi="Californian FB"/>
                          <w:i/>
                          <w:sz w:val="28"/>
                          <w:szCs w:val="28"/>
                        </w:rPr>
                      </w:pPr>
                      <w:r w:rsidRPr="00A855B4">
                        <w:rPr>
                          <w:rFonts w:ascii="Californian FB" w:hAnsi="Californian FB"/>
                          <w:i/>
                          <w:sz w:val="28"/>
                          <w:szCs w:val="28"/>
                        </w:rPr>
                        <w:t>Concurrent Powers</w:t>
                      </w:r>
                    </w:p>
                  </w:txbxContent>
                </v:textbox>
              </v:shape>
            </w:pict>
          </mc:Fallback>
        </mc:AlternateContent>
      </w: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D53FAF" w:rsidRPr="007804FF" w:rsidRDefault="00D53FAF" w:rsidP="006B6F0A">
      <w:pPr>
        <w:spacing w:after="0"/>
        <w:rPr>
          <w:rFonts w:ascii="Georgia" w:hAnsi="Georgia"/>
        </w:rPr>
      </w:pPr>
    </w:p>
    <w:p w:rsidR="00016D6A" w:rsidRDefault="00016D6A" w:rsidP="006B6F0A">
      <w:pPr>
        <w:spacing w:after="0"/>
        <w:rPr>
          <w:rFonts w:ascii="Georgia" w:hAnsi="Georgia"/>
        </w:rPr>
      </w:pPr>
    </w:p>
    <w:p w:rsidR="007804FF" w:rsidRDefault="007804FF" w:rsidP="006B6F0A">
      <w:pPr>
        <w:spacing w:after="0"/>
        <w:rPr>
          <w:rFonts w:ascii="Georgia" w:hAnsi="Georgia"/>
        </w:rPr>
      </w:pPr>
    </w:p>
    <w:p w:rsidR="00A83949" w:rsidRDefault="00A83949" w:rsidP="006B6F0A">
      <w:pPr>
        <w:spacing w:after="0"/>
        <w:rPr>
          <w:rFonts w:ascii="Georgia" w:hAnsi="Georgia"/>
        </w:rPr>
      </w:pPr>
    </w:p>
    <w:p w:rsidR="007804FF" w:rsidRDefault="007804FF" w:rsidP="006B6F0A">
      <w:pPr>
        <w:spacing w:after="0"/>
        <w:rPr>
          <w:rFonts w:ascii="Georgia" w:hAnsi="Georgia"/>
        </w:rPr>
      </w:pPr>
    </w:p>
    <w:p w:rsidR="007804FF" w:rsidRDefault="007804FF" w:rsidP="006B6F0A">
      <w:pPr>
        <w:spacing w:after="0"/>
        <w:rPr>
          <w:rFonts w:ascii="Georgia" w:hAnsi="Georgia"/>
        </w:rPr>
      </w:pPr>
    </w:p>
    <w:p w:rsidR="007804FF" w:rsidRPr="007804FF" w:rsidRDefault="007804FF" w:rsidP="006B6F0A">
      <w:pPr>
        <w:spacing w:after="0"/>
        <w:rPr>
          <w:rFonts w:ascii="Georgia" w:hAnsi="Georgia"/>
        </w:rPr>
      </w:pPr>
    </w:p>
    <w:p w:rsidR="00C00315" w:rsidRPr="007804FF" w:rsidRDefault="00C00315" w:rsidP="006B6F0A">
      <w:pPr>
        <w:spacing w:after="0"/>
        <w:rPr>
          <w:rFonts w:ascii="Georgia" w:hAnsi="Georgia"/>
        </w:rPr>
      </w:pPr>
    </w:p>
    <w:p w:rsidR="00D53FAF" w:rsidRPr="007804FF" w:rsidRDefault="00F2724A" w:rsidP="00D53FAF">
      <w:pPr>
        <w:pStyle w:val="ListParagraph"/>
        <w:spacing w:after="0"/>
        <w:jc w:val="center"/>
        <w:rPr>
          <w:rFonts w:ascii="Georgia" w:hAnsi="Georgia"/>
          <w:b/>
          <w:u w:val="single"/>
        </w:rPr>
      </w:pPr>
      <w:r w:rsidRPr="007804FF">
        <w:rPr>
          <w:rFonts w:ascii="Georgia" w:hAnsi="Georgia" w:cs="Arial"/>
          <w:b/>
          <w:u w:val="single"/>
        </w:rPr>
        <w:lastRenderedPageBreak/>
        <w:t>8</w:t>
      </w:r>
      <w:r w:rsidR="00D53FAF" w:rsidRPr="007804FF">
        <w:rPr>
          <w:rFonts w:ascii="Georgia" w:hAnsi="Georgia" w:cs="Arial"/>
          <w:b/>
          <w:u w:val="single"/>
        </w:rPr>
        <w:t>.2</w:t>
      </w:r>
      <w:r w:rsidR="00D53FAF" w:rsidRPr="007804FF">
        <w:rPr>
          <w:rFonts w:ascii="Georgia" w:hAnsi="Georgia"/>
          <w:b/>
          <w:u w:val="single"/>
        </w:rPr>
        <w:t xml:space="preserve"> The State Legislative Branch</w:t>
      </w:r>
    </w:p>
    <w:p w:rsidR="00D53FAF" w:rsidRPr="007804FF" w:rsidRDefault="00D53FAF" w:rsidP="00D53FAF">
      <w:pPr>
        <w:pStyle w:val="ListParagraph"/>
        <w:spacing w:line="360" w:lineRule="auto"/>
        <w:rPr>
          <w:rFonts w:ascii="Georgia" w:hAnsi="Georgia"/>
        </w:rPr>
      </w:pPr>
    </w:p>
    <w:p w:rsidR="00D53FAF" w:rsidRPr="007804FF" w:rsidRDefault="00A83949" w:rsidP="00D53FAF">
      <w:pPr>
        <w:pStyle w:val="ListParagraph"/>
        <w:numPr>
          <w:ilvl w:val="0"/>
          <w:numId w:val="2"/>
        </w:numPr>
        <w:spacing w:line="360" w:lineRule="auto"/>
        <w:rPr>
          <w:rFonts w:ascii="Georgia" w:hAnsi="Georgia"/>
        </w:rPr>
      </w:pPr>
      <w:r>
        <w:rPr>
          <w:rFonts w:ascii="Georgia" w:hAnsi="Georgia"/>
        </w:rPr>
        <w:t xml:space="preserve">Most every state has a </w:t>
      </w:r>
      <w:r w:rsidRPr="00A83949">
        <w:rPr>
          <w:rFonts w:ascii="Georgia" w:hAnsi="Georgia"/>
          <w:b/>
          <w:u w:val="single"/>
        </w:rPr>
        <w:t>bicameral</w:t>
      </w:r>
      <w:r>
        <w:rPr>
          <w:rFonts w:ascii="Georgia" w:hAnsi="Georgia"/>
        </w:rPr>
        <w:t xml:space="preserve"> (two house) legislature</w:t>
      </w:r>
      <w:r w:rsidR="00D53FAF" w:rsidRPr="007804FF">
        <w:rPr>
          <w:rFonts w:ascii="Georgia" w:hAnsi="Georgia"/>
        </w:rPr>
        <w:t xml:space="preserve">, </w:t>
      </w:r>
      <w:r>
        <w:rPr>
          <w:rFonts w:ascii="Georgia" w:hAnsi="Georgia"/>
        </w:rPr>
        <w:t xml:space="preserve">which includes the </w:t>
      </w:r>
      <w:r w:rsidR="007E08F6">
        <w:rPr>
          <w:rFonts w:ascii="Georgia" w:hAnsi="Georgia"/>
          <w:b/>
          <w:iCs/>
          <w:u w:val="single"/>
        </w:rPr>
        <w:t>S</w:t>
      </w:r>
      <w:r w:rsidR="00016D6A" w:rsidRPr="007804FF">
        <w:rPr>
          <w:rFonts w:ascii="Georgia" w:hAnsi="Georgia"/>
          <w:b/>
          <w:iCs/>
          <w:u w:val="single"/>
        </w:rPr>
        <w:t>enate</w:t>
      </w:r>
      <w:r w:rsidR="00D53FAF" w:rsidRPr="007804FF">
        <w:rPr>
          <w:rFonts w:ascii="Georgia" w:hAnsi="Georgia"/>
        </w:rPr>
        <w:t xml:space="preserve">, and the </w:t>
      </w:r>
      <w:r w:rsidR="00F12C33" w:rsidRPr="007804FF">
        <w:rPr>
          <w:rFonts w:ascii="Georgia" w:hAnsi="Georgia"/>
          <w:b/>
          <w:iCs/>
          <w:u w:val="single"/>
        </w:rPr>
        <w:t>House of Representatives</w:t>
      </w:r>
      <w:r w:rsidR="00D53FAF" w:rsidRPr="007804FF">
        <w:rPr>
          <w:rFonts w:ascii="Georgia" w:hAnsi="Georgia"/>
        </w:rPr>
        <w:t xml:space="preserve">. </w:t>
      </w:r>
    </w:p>
    <w:p w:rsidR="00D53FAF" w:rsidRPr="007804FF" w:rsidRDefault="00D53FAF" w:rsidP="00D53FAF">
      <w:pPr>
        <w:pStyle w:val="ListParagraph"/>
        <w:numPr>
          <w:ilvl w:val="0"/>
          <w:numId w:val="2"/>
        </w:numPr>
        <w:spacing w:line="360" w:lineRule="auto"/>
        <w:rPr>
          <w:rFonts w:ascii="Georgia" w:hAnsi="Georgia"/>
        </w:rPr>
      </w:pPr>
      <w:r w:rsidRPr="007804FF">
        <w:rPr>
          <w:rFonts w:ascii="Georgia" w:hAnsi="Georgia"/>
        </w:rPr>
        <w:t xml:space="preserve">Nebraska is the only state with a </w:t>
      </w:r>
      <w:r w:rsidR="00457CB8" w:rsidRPr="007804FF">
        <w:rPr>
          <w:rFonts w:ascii="Georgia" w:hAnsi="Georgia"/>
          <w:b/>
          <w:u w:val="single"/>
        </w:rPr>
        <w:t>unicameral</w:t>
      </w:r>
      <w:r w:rsidRPr="007804FF">
        <w:rPr>
          <w:rFonts w:ascii="Georgia" w:hAnsi="Georgia"/>
        </w:rPr>
        <w:t xml:space="preserve"> (one house) legislature.   </w:t>
      </w:r>
    </w:p>
    <w:p w:rsidR="00D53FAF" w:rsidRPr="007804FF" w:rsidRDefault="00D53FAF" w:rsidP="00D53FAF">
      <w:pPr>
        <w:pStyle w:val="ListParagraph"/>
        <w:numPr>
          <w:ilvl w:val="0"/>
          <w:numId w:val="2"/>
        </w:numPr>
        <w:spacing w:line="360" w:lineRule="auto"/>
        <w:rPr>
          <w:rFonts w:ascii="Georgia" w:hAnsi="Georgia"/>
        </w:rPr>
      </w:pPr>
      <w:r w:rsidRPr="007804FF">
        <w:rPr>
          <w:rFonts w:ascii="Georgia" w:hAnsi="Georgia"/>
        </w:rPr>
        <w:t xml:space="preserve">Usually, </w:t>
      </w:r>
      <w:r w:rsidR="00557622">
        <w:rPr>
          <w:rFonts w:ascii="Georgia" w:hAnsi="Georgia"/>
        </w:rPr>
        <w:t xml:space="preserve">Like in Florida, </w:t>
      </w:r>
      <w:r w:rsidRPr="007804FF">
        <w:rPr>
          <w:rFonts w:ascii="Georgia" w:hAnsi="Georgia"/>
        </w:rPr>
        <w:t xml:space="preserve">state senators </w:t>
      </w:r>
      <w:r w:rsidR="00F12C33">
        <w:rPr>
          <w:rFonts w:ascii="Georgia" w:hAnsi="Georgia"/>
        </w:rPr>
        <w:t>have</w:t>
      </w:r>
      <w:r w:rsidRPr="007804FF">
        <w:rPr>
          <w:rFonts w:ascii="Georgia" w:hAnsi="Georgia"/>
        </w:rPr>
        <w:t xml:space="preserve"> </w:t>
      </w:r>
      <w:r w:rsidR="00457CB8" w:rsidRPr="007804FF">
        <w:rPr>
          <w:rFonts w:ascii="Georgia" w:hAnsi="Georgia"/>
          <w:b/>
          <w:iCs/>
          <w:u w:val="single"/>
        </w:rPr>
        <w:t>four-year</w:t>
      </w:r>
      <w:r w:rsidRPr="007804FF">
        <w:rPr>
          <w:rFonts w:ascii="Georgia" w:hAnsi="Georgia"/>
        </w:rPr>
        <w:t xml:space="preserve"> terms and representatives </w:t>
      </w:r>
      <w:r w:rsidR="00F12C33">
        <w:rPr>
          <w:rFonts w:ascii="Georgia" w:hAnsi="Georgia"/>
        </w:rPr>
        <w:t>have</w:t>
      </w:r>
      <w:r w:rsidRPr="007804FF">
        <w:rPr>
          <w:rFonts w:ascii="Georgia" w:hAnsi="Georgia"/>
        </w:rPr>
        <w:t xml:space="preserve"> </w:t>
      </w:r>
      <w:r w:rsidR="00457CB8" w:rsidRPr="007804FF">
        <w:rPr>
          <w:rFonts w:ascii="Georgia" w:hAnsi="Georgia"/>
          <w:b/>
          <w:iCs/>
          <w:u w:val="single"/>
        </w:rPr>
        <w:t>two-year</w:t>
      </w:r>
      <w:r w:rsidRPr="007804FF">
        <w:rPr>
          <w:rFonts w:ascii="Georgia" w:hAnsi="Georgia"/>
        </w:rPr>
        <w:t xml:space="preserve"> terms. </w:t>
      </w:r>
      <w:r w:rsidR="00557622">
        <w:rPr>
          <w:rFonts w:ascii="Georgia" w:hAnsi="Georgia"/>
        </w:rPr>
        <w:t xml:space="preserve">In Florida they can only serve for 8 consecutive years. After 8 years, they can sit out and then come back after one term out. </w:t>
      </w:r>
    </w:p>
    <w:p w:rsidR="00D53FAF" w:rsidRPr="007804FF" w:rsidRDefault="00F12C33" w:rsidP="00D53FAF">
      <w:pPr>
        <w:pStyle w:val="ListParagraph"/>
        <w:numPr>
          <w:ilvl w:val="0"/>
          <w:numId w:val="2"/>
        </w:numPr>
        <w:spacing w:line="360" w:lineRule="auto"/>
        <w:rPr>
          <w:rFonts w:ascii="Georgia" w:hAnsi="Georgia"/>
        </w:rPr>
      </w:pPr>
      <w:r>
        <w:rPr>
          <w:rFonts w:ascii="Georgia" w:hAnsi="Georgia"/>
        </w:rPr>
        <w:t xml:space="preserve">Qualifications for </w:t>
      </w:r>
      <w:r w:rsidR="00557622">
        <w:rPr>
          <w:rFonts w:ascii="Georgia" w:hAnsi="Georgia"/>
        </w:rPr>
        <w:t xml:space="preserve">Florida </w:t>
      </w:r>
      <w:r>
        <w:rPr>
          <w:rFonts w:ascii="Georgia" w:hAnsi="Georgia"/>
        </w:rPr>
        <w:t>state legislators:</w:t>
      </w:r>
    </w:p>
    <w:p w:rsidR="00D53FAF" w:rsidRPr="007804FF" w:rsidRDefault="00457CB8" w:rsidP="00D53FAF">
      <w:pPr>
        <w:pStyle w:val="ListParagraph"/>
        <w:numPr>
          <w:ilvl w:val="1"/>
          <w:numId w:val="2"/>
        </w:numPr>
        <w:spacing w:line="360" w:lineRule="auto"/>
        <w:rPr>
          <w:rFonts w:ascii="Georgia" w:hAnsi="Georgia"/>
          <w:b/>
          <w:u w:val="single"/>
        </w:rPr>
      </w:pPr>
      <w:r w:rsidRPr="007804FF">
        <w:rPr>
          <w:rFonts w:ascii="Georgia" w:hAnsi="Georgia"/>
          <w:b/>
          <w:iCs/>
          <w:u w:val="single"/>
        </w:rPr>
        <w:t xml:space="preserve">American </w:t>
      </w:r>
      <w:r w:rsidRPr="007804FF">
        <w:rPr>
          <w:rFonts w:ascii="Georgia" w:hAnsi="Georgia"/>
          <w:iCs/>
        </w:rPr>
        <w:t>Citizens</w:t>
      </w:r>
    </w:p>
    <w:p w:rsidR="00D53FAF" w:rsidRPr="007804FF" w:rsidRDefault="00457CB8" w:rsidP="00D53FAF">
      <w:pPr>
        <w:pStyle w:val="ListParagraph"/>
        <w:numPr>
          <w:ilvl w:val="1"/>
          <w:numId w:val="2"/>
        </w:numPr>
        <w:spacing w:line="360" w:lineRule="auto"/>
        <w:rPr>
          <w:rFonts w:ascii="Georgia" w:hAnsi="Georgia"/>
        </w:rPr>
      </w:pPr>
      <w:r w:rsidRPr="007804FF">
        <w:rPr>
          <w:rFonts w:ascii="Georgia" w:hAnsi="Georgia"/>
          <w:iCs/>
        </w:rPr>
        <w:t xml:space="preserve">Live in the </w:t>
      </w:r>
      <w:r w:rsidRPr="007804FF">
        <w:rPr>
          <w:rFonts w:ascii="Georgia" w:hAnsi="Georgia"/>
          <w:b/>
          <w:iCs/>
          <w:u w:val="single"/>
        </w:rPr>
        <w:t>district</w:t>
      </w:r>
      <w:r w:rsidRPr="007804FF">
        <w:rPr>
          <w:rFonts w:ascii="Georgia" w:hAnsi="Georgia"/>
          <w:iCs/>
        </w:rPr>
        <w:t xml:space="preserve"> they represent</w:t>
      </w:r>
    </w:p>
    <w:p w:rsidR="00D53FAF" w:rsidRPr="00557622" w:rsidRDefault="00457CB8" w:rsidP="00D53FAF">
      <w:pPr>
        <w:pStyle w:val="ListParagraph"/>
        <w:numPr>
          <w:ilvl w:val="1"/>
          <w:numId w:val="2"/>
        </w:numPr>
        <w:spacing w:line="360" w:lineRule="auto"/>
        <w:rPr>
          <w:rFonts w:ascii="Georgia" w:hAnsi="Georgia"/>
        </w:rPr>
      </w:pPr>
      <w:r w:rsidRPr="007804FF">
        <w:rPr>
          <w:rFonts w:ascii="Georgia" w:hAnsi="Georgia"/>
          <w:iCs/>
        </w:rPr>
        <w:t xml:space="preserve">Must be at least </w:t>
      </w:r>
      <w:r w:rsidR="00557622">
        <w:rPr>
          <w:rFonts w:ascii="Georgia" w:hAnsi="Georgia"/>
          <w:b/>
          <w:iCs/>
          <w:u w:val="single"/>
        </w:rPr>
        <w:t>21</w:t>
      </w:r>
      <w:r w:rsidRPr="007804FF">
        <w:rPr>
          <w:rFonts w:ascii="Georgia" w:hAnsi="Georgia"/>
          <w:b/>
          <w:iCs/>
          <w:u w:val="single"/>
        </w:rPr>
        <w:t xml:space="preserve"> years old</w:t>
      </w:r>
    </w:p>
    <w:p w:rsidR="00557622" w:rsidRPr="00557622" w:rsidRDefault="00557622" w:rsidP="00D53FAF">
      <w:pPr>
        <w:pStyle w:val="ListParagraph"/>
        <w:numPr>
          <w:ilvl w:val="1"/>
          <w:numId w:val="2"/>
        </w:numPr>
        <w:spacing w:line="360" w:lineRule="auto"/>
        <w:rPr>
          <w:rFonts w:ascii="Georgia" w:hAnsi="Georgia"/>
        </w:rPr>
      </w:pPr>
      <w:r w:rsidRPr="00557622">
        <w:rPr>
          <w:rFonts w:ascii="Georgia" w:hAnsi="Georgia"/>
          <w:b/>
          <w:iCs/>
        </w:rPr>
        <w:t>Live in Florida for at least 2 Years.</w:t>
      </w:r>
    </w:p>
    <w:p w:rsidR="00F12C33" w:rsidRPr="00F12C33" w:rsidRDefault="00F12C33" w:rsidP="00F12C33">
      <w:pPr>
        <w:pStyle w:val="ListParagraph"/>
        <w:numPr>
          <w:ilvl w:val="0"/>
          <w:numId w:val="2"/>
        </w:numPr>
        <w:spacing w:line="360" w:lineRule="auto"/>
        <w:rPr>
          <w:rFonts w:ascii="Georgia" w:hAnsi="Georgia"/>
        </w:rPr>
      </w:pPr>
      <w:r>
        <w:rPr>
          <w:rFonts w:ascii="Georgia" w:hAnsi="Georgia"/>
        </w:rPr>
        <w:t xml:space="preserve">The main job of the state legislature is to make laws, which are called </w:t>
      </w:r>
      <w:r>
        <w:rPr>
          <w:rFonts w:ascii="Georgia" w:hAnsi="Georgia"/>
          <w:b/>
          <w:u w:val="single"/>
        </w:rPr>
        <w:t>statutes.</w:t>
      </w:r>
      <w:r>
        <w:rPr>
          <w:rFonts w:ascii="Georgia" w:hAnsi="Georgia"/>
        </w:rPr>
        <w:t xml:space="preserve"> </w:t>
      </w:r>
    </w:p>
    <w:p w:rsidR="00D53FAF" w:rsidRPr="007804FF" w:rsidRDefault="00D53FAF" w:rsidP="00D53FAF">
      <w:pPr>
        <w:pStyle w:val="ListParagraph"/>
        <w:numPr>
          <w:ilvl w:val="0"/>
          <w:numId w:val="2"/>
        </w:numPr>
        <w:spacing w:line="360" w:lineRule="auto"/>
        <w:rPr>
          <w:rFonts w:ascii="Georgia" w:hAnsi="Georgia"/>
        </w:rPr>
      </w:pPr>
      <w:r w:rsidRPr="007804FF">
        <w:rPr>
          <w:rFonts w:ascii="Georgia" w:hAnsi="Georgia"/>
        </w:rPr>
        <w:t xml:space="preserve">A </w:t>
      </w:r>
      <w:r w:rsidR="006E1FB0" w:rsidRPr="007804FF">
        <w:rPr>
          <w:rFonts w:ascii="Georgia" w:hAnsi="Georgia"/>
          <w:b/>
          <w:iCs/>
          <w:u w:val="single"/>
        </w:rPr>
        <w:t>Speaker of the House</w:t>
      </w:r>
      <w:r w:rsidRPr="007804FF">
        <w:rPr>
          <w:rFonts w:ascii="Georgia" w:hAnsi="Georgia"/>
          <w:i/>
          <w:iCs/>
        </w:rPr>
        <w:t xml:space="preserve"> </w:t>
      </w:r>
      <w:r w:rsidRPr="007804FF">
        <w:rPr>
          <w:rFonts w:ascii="Georgia" w:hAnsi="Georgia"/>
        </w:rPr>
        <w:t>directs business in the House of Representatives.</w:t>
      </w:r>
    </w:p>
    <w:p w:rsidR="00D53FAF" w:rsidRPr="007804FF" w:rsidRDefault="00D53FAF" w:rsidP="00D53FAF">
      <w:pPr>
        <w:pStyle w:val="ListParagraph"/>
        <w:numPr>
          <w:ilvl w:val="0"/>
          <w:numId w:val="2"/>
        </w:numPr>
        <w:spacing w:line="360" w:lineRule="auto"/>
        <w:rPr>
          <w:rFonts w:ascii="Georgia" w:hAnsi="Georgia"/>
        </w:rPr>
      </w:pPr>
      <w:r w:rsidRPr="007804FF">
        <w:rPr>
          <w:rFonts w:ascii="Georgia" w:hAnsi="Georgia"/>
        </w:rPr>
        <w:t>The</w:t>
      </w:r>
      <w:r w:rsidR="006E1FB0" w:rsidRPr="007804FF">
        <w:rPr>
          <w:rFonts w:ascii="Georgia" w:hAnsi="Georgia"/>
        </w:rPr>
        <w:t xml:space="preserve"> </w:t>
      </w:r>
      <w:r w:rsidR="006E1FB0" w:rsidRPr="007804FF">
        <w:rPr>
          <w:rFonts w:ascii="Georgia" w:hAnsi="Georgia"/>
          <w:b/>
          <w:iCs/>
          <w:u w:val="single"/>
        </w:rPr>
        <w:t>Lieutenant Governor</w:t>
      </w:r>
      <w:r w:rsidR="006E1FB0" w:rsidRPr="007804FF">
        <w:rPr>
          <w:rFonts w:ascii="Georgia" w:hAnsi="Georgia"/>
          <w:i/>
          <w:iCs/>
        </w:rPr>
        <w:t xml:space="preserve"> </w:t>
      </w:r>
      <w:r w:rsidRPr="007804FF">
        <w:rPr>
          <w:rFonts w:ascii="Georgia" w:hAnsi="Georgia"/>
        </w:rPr>
        <w:t xml:space="preserve">or a </w:t>
      </w:r>
      <w:r w:rsidR="006E1FB0" w:rsidRPr="007804FF">
        <w:rPr>
          <w:rFonts w:ascii="Georgia" w:hAnsi="Georgia"/>
          <w:b/>
          <w:iCs/>
          <w:u w:val="single"/>
        </w:rPr>
        <w:t>Senate President</w:t>
      </w:r>
      <w:r w:rsidRPr="007804FF">
        <w:rPr>
          <w:rFonts w:ascii="Georgia" w:hAnsi="Georgia"/>
        </w:rPr>
        <w:t xml:space="preserve"> directs the state senate. </w:t>
      </w:r>
      <w:r w:rsidR="00557622">
        <w:rPr>
          <w:rFonts w:ascii="Georgia" w:hAnsi="Georgia"/>
        </w:rPr>
        <w:t xml:space="preserve">In Florida it is the Senate President. </w:t>
      </w:r>
    </w:p>
    <w:p w:rsidR="0050153D" w:rsidRPr="007804FF" w:rsidRDefault="0050153D" w:rsidP="00D53FAF">
      <w:pPr>
        <w:pStyle w:val="ListParagraph"/>
        <w:numPr>
          <w:ilvl w:val="0"/>
          <w:numId w:val="2"/>
        </w:numPr>
        <w:spacing w:line="360" w:lineRule="auto"/>
        <w:rPr>
          <w:rFonts w:ascii="Georgia" w:hAnsi="Georgia"/>
        </w:rPr>
      </w:pPr>
      <w:r w:rsidRPr="007804FF">
        <w:rPr>
          <w:rFonts w:ascii="Georgia" w:hAnsi="Georgia"/>
        </w:rPr>
        <w:t xml:space="preserve">The Speaker of the Florida House of Representatives is </w:t>
      </w:r>
      <w:r w:rsidR="00756766">
        <w:rPr>
          <w:rFonts w:ascii="Georgia" w:hAnsi="Georgia"/>
          <w:b/>
          <w:u w:val="single"/>
        </w:rPr>
        <w:t>Richard Corcoran</w:t>
      </w:r>
      <w:r w:rsidRPr="007804FF">
        <w:rPr>
          <w:rFonts w:ascii="Georgia" w:hAnsi="Georgia"/>
        </w:rPr>
        <w:t>.</w:t>
      </w:r>
    </w:p>
    <w:p w:rsidR="0050153D" w:rsidRPr="007804FF" w:rsidRDefault="0050153D" w:rsidP="00D53FAF">
      <w:pPr>
        <w:pStyle w:val="ListParagraph"/>
        <w:numPr>
          <w:ilvl w:val="0"/>
          <w:numId w:val="2"/>
        </w:numPr>
        <w:spacing w:line="360" w:lineRule="auto"/>
        <w:rPr>
          <w:rFonts w:ascii="Georgia" w:hAnsi="Georgia"/>
        </w:rPr>
      </w:pPr>
      <w:r w:rsidRPr="007804FF">
        <w:rPr>
          <w:rFonts w:ascii="Georgia" w:hAnsi="Georgia"/>
        </w:rPr>
        <w:t xml:space="preserve">The President of the Florida Senate is </w:t>
      </w:r>
      <w:r w:rsidR="00756766">
        <w:rPr>
          <w:rFonts w:ascii="Georgia" w:hAnsi="Georgia"/>
          <w:b/>
          <w:u w:val="single"/>
        </w:rPr>
        <w:t>Joe Negron</w:t>
      </w:r>
      <w:r w:rsidRPr="007804FF">
        <w:rPr>
          <w:rFonts w:ascii="Georgia" w:hAnsi="Georgia"/>
        </w:rPr>
        <w:t xml:space="preserve">. </w:t>
      </w:r>
    </w:p>
    <w:p w:rsidR="00D53FAF" w:rsidRPr="007804FF" w:rsidRDefault="00D53FAF" w:rsidP="00D53FAF">
      <w:pPr>
        <w:pStyle w:val="ListParagraph"/>
        <w:numPr>
          <w:ilvl w:val="0"/>
          <w:numId w:val="2"/>
        </w:numPr>
        <w:spacing w:line="360" w:lineRule="auto"/>
        <w:rPr>
          <w:rFonts w:ascii="Georgia" w:hAnsi="Georgia"/>
        </w:rPr>
      </w:pPr>
      <w:r w:rsidRPr="007804FF">
        <w:rPr>
          <w:rFonts w:ascii="Georgia" w:hAnsi="Georgia"/>
        </w:rPr>
        <w:t xml:space="preserve">Ideas for </w:t>
      </w:r>
      <w:r w:rsidR="006E1FB0" w:rsidRPr="007804FF">
        <w:rPr>
          <w:rFonts w:ascii="Georgia" w:hAnsi="Georgia"/>
          <w:b/>
          <w:iCs/>
          <w:u w:val="single"/>
        </w:rPr>
        <w:t>bills</w:t>
      </w:r>
      <w:r w:rsidRPr="007804FF">
        <w:rPr>
          <w:rFonts w:ascii="Georgia" w:hAnsi="Georgia"/>
        </w:rPr>
        <w:t xml:space="preserve"> come from the governor, the executive branch, interest groups, individuals, and the legislatures themselves. </w:t>
      </w:r>
      <w:r w:rsidR="00557622">
        <w:rPr>
          <w:rFonts w:ascii="Georgia" w:hAnsi="Georgia"/>
        </w:rPr>
        <w:t>The ideas must be intro</w:t>
      </w:r>
      <w:bookmarkStart w:id="0" w:name="_GoBack"/>
      <w:bookmarkEnd w:id="0"/>
      <w:r w:rsidR="00557622">
        <w:rPr>
          <w:rFonts w:ascii="Georgia" w:hAnsi="Georgia"/>
        </w:rPr>
        <w:t>duced by a Member of the House or Senate.</w:t>
      </w:r>
    </w:p>
    <w:p w:rsidR="00D53FAF" w:rsidRPr="007804FF" w:rsidRDefault="00D53FAF" w:rsidP="00D53FAF">
      <w:pPr>
        <w:pStyle w:val="ListParagraph"/>
        <w:numPr>
          <w:ilvl w:val="0"/>
          <w:numId w:val="2"/>
        </w:numPr>
        <w:spacing w:line="360" w:lineRule="auto"/>
        <w:rPr>
          <w:rFonts w:ascii="Georgia" w:hAnsi="Georgia"/>
        </w:rPr>
      </w:pPr>
      <w:r w:rsidRPr="007804FF">
        <w:rPr>
          <w:rFonts w:ascii="Georgia" w:hAnsi="Georgia"/>
        </w:rPr>
        <w:t xml:space="preserve">State legislatures have various </w:t>
      </w:r>
      <w:r w:rsidR="006E1FB0" w:rsidRPr="007804FF">
        <w:rPr>
          <w:rFonts w:ascii="Georgia" w:hAnsi="Georgia"/>
          <w:b/>
          <w:iCs/>
          <w:u w:val="single"/>
        </w:rPr>
        <w:t>committees</w:t>
      </w:r>
      <w:r w:rsidR="006E1FB0" w:rsidRPr="007804FF">
        <w:rPr>
          <w:rFonts w:ascii="Georgia" w:hAnsi="Georgia"/>
          <w:i/>
          <w:iCs/>
        </w:rPr>
        <w:t xml:space="preserve"> </w:t>
      </w:r>
      <w:r w:rsidRPr="007804FF">
        <w:rPr>
          <w:rFonts w:ascii="Georgia" w:hAnsi="Georgia"/>
        </w:rPr>
        <w:t xml:space="preserve">similar to Congress. </w:t>
      </w:r>
    </w:p>
    <w:p w:rsidR="00D53FAF" w:rsidRPr="007804FF" w:rsidRDefault="00D53FAF" w:rsidP="00D53FAF">
      <w:pPr>
        <w:pStyle w:val="ListParagraph"/>
        <w:numPr>
          <w:ilvl w:val="0"/>
          <w:numId w:val="2"/>
        </w:numPr>
        <w:spacing w:line="360" w:lineRule="auto"/>
        <w:rPr>
          <w:rFonts w:ascii="Georgia" w:hAnsi="Georgia"/>
        </w:rPr>
      </w:pPr>
      <w:r w:rsidRPr="007804FF">
        <w:rPr>
          <w:rFonts w:ascii="Georgia" w:hAnsi="Georgia"/>
        </w:rPr>
        <w:t xml:space="preserve">The committees </w:t>
      </w:r>
      <w:r w:rsidR="006E1FB0" w:rsidRPr="007804FF">
        <w:rPr>
          <w:rFonts w:ascii="Georgia" w:hAnsi="Georgia"/>
          <w:b/>
          <w:iCs/>
          <w:u w:val="single"/>
        </w:rPr>
        <w:t>study bills</w:t>
      </w:r>
      <w:r w:rsidR="006E1FB0" w:rsidRPr="007804FF">
        <w:rPr>
          <w:rFonts w:ascii="Georgia" w:hAnsi="Georgia"/>
          <w:i/>
          <w:iCs/>
        </w:rPr>
        <w:t xml:space="preserve">, </w:t>
      </w:r>
      <w:r w:rsidR="006E1FB0" w:rsidRPr="007804FF">
        <w:rPr>
          <w:rFonts w:ascii="Georgia" w:hAnsi="Georgia"/>
          <w:b/>
          <w:iCs/>
          <w:u w:val="single"/>
        </w:rPr>
        <w:t>hold hearings</w:t>
      </w:r>
      <w:r w:rsidR="00E00A16" w:rsidRPr="007804FF">
        <w:rPr>
          <w:rFonts w:ascii="Georgia" w:hAnsi="Georgia"/>
          <w:i/>
          <w:iCs/>
        </w:rPr>
        <w:t>, and</w:t>
      </w:r>
      <w:r w:rsidRPr="007804FF">
        <w:rPr>
          <w:rFonts w:ascii="Georgia" w:hAnsi="Georgia"/>
          <w:iCs/>
        </w:rPr>
        <w:t xml:space="preserve"> </w:t>
      </w:r>
      <w:r w:rsidR="00F12C33">
        <w:rPr>
          <w:rFonts w:ascii="Georgia" w:hAnsi="Georgia"/>
          <w:b/>
          <w:iCs/>
          <w:u w:val="single"/>
        </w:rPr>
        <w:t>change</w:t>
      </w:r>
      <w:r w:rsidR="006E1FB0" w:rsidRPr="007804FF">
        <w:rPr>
          <w:rFonts w:ascii="Georgia" w:hAnsi="Georgia"/>
          <w:b/>
          <w:iCs/>
          <w:u w:val="single"/>
        </w:rPr>
        <w:t xml:space="preserve"> bills if necessary</w:t>
      </w:r>
      <w:r w:rsidRPr="007804FF">
        <w:rPr>
          <w:rFonts w:ascii="Georgia" w:hAnsi="Georgia"/>
          <w:iCs/>
        </w:rPr>
        <w:t>.</w:t>
      </w:r>
    </w:p>
    <w:p w:rsidR="00D53FAF" w:rsidRPr="007804FF" w:rsidRDefault="00D53FAF" w:rsidP="00D53FAF">
      <w:pPr>
        <w:pStyle w:val="ListParagraph"/>
        <w:numPr>
          <w:ilvl w:val="0"/>
          <w:numId w:val="2"/>
        </w:numPr>
        <w:spacing w:line="360" w:lineRule="auto"/>
        <w:rPr>
          <w:rFonts w:ascii="Georgia" w:hAnsi="Georgia"/>
        </w:rPr>
      </w:pPr>
      <w:r w:rsidRPr="007804FF">
        <w:rPr>
          <w:rFonts w:ascii="Georgia" w:hAnsi="Georgia"/>
        </w:rPr>
        <w:t xml:space="preserve"> Both </w:t>
      </w:r>
      <w:r w:rsidR="006E1FB0" w:rsidRPr="007804FF">
        <w:rPr>
          <w:rFonts w:ascii="Georgia" w:hAnsi="Georgia"/>
          <w:b/>
          <w:iCs/>
          <w:u w:val="single"/>
        </w:rPr>
        <w:t>houses</w:t>
      </w:r>
      <w:r w:rsidR="006E1FB0" w:rsidRPr="007804FF">
        <w:rPr>
          <w:rFonts w:ascii="Georgia" w:hAnsi="Georgia"/>
          <w:i/>
          <w:iCs/>
        </w:rPr>
        <w:t xml:space="preserve"> </w:t>
      </w:r>
      <w:r w:rsidRPr="007804FF">
        <w:rPr>
          <w:rFonts w:ascii="Georgia" w:hAnsi="Georgia"/>
        </w:rPr>
        <w:t xml:space="preserve">must approve a bill and the </w:t>
      </w:r>
      <w:r w:rsidR="006E1FB0" w:rsidRPr="007804FF">
        <w:rPr>
          <w:rFonts w:ascii="Georgia" w:hAnsi="Georgia"/>
          <w:b/>
          <w:iCs/>
          <w:u w:val="single"/>
        </w:rPr>
        <w:t>Governor</w:t>
      </w:r>
      <w:r w:rsidRPr="007804FF">
        <w:rPr>
          <w:rFonts w:ascii="Georgia" w:hAnsi="Georgia"/>
        </w:rPr>
        <w:t xml:space="preserve"> must sign it before it becomes a law. </w:t>
      </w:r>
    </w:p>
    <w:p w:rsidR="00C00315" w:rsidRPr="007804FF" w:rsidRDefault="00C00315" w:rsidP="00D53FAF">
      <w:pPr>
        <w:pStyle w:val="ListParagraph"/>
        <w:numPr>
          <w:ilvl w:val="0"/>
          <w:numId w:val="2"/>
        </w:numPr>
        <w:spacing w:line="360" w:lineRule="auto"/>
        <w:rPr>
          <w:rFonts w:ascii="Georgia" w:hAnsi="Georgia"/>
        </w:rPr>
      </w:pPr>
      <w:r w:rsidRPr="007804FF">
        <w:rPr>
          <w:rFonts w:ascii="Georgia" w:hAnsi="Georgia"/>
        </w:rPr>
        <w:t xml:space="preserve">In addition to creating bills and passing statutes, our legislature also has the power to </w:t>
      </w:r>
      <w:r w:rsidR="006E1FB0" w:rsidRPr="007804FF">
        <w:rPr>
          <w:rFonts w:ascii="Georgia" w:hAnsi="Georgia"/>
          <w:b/>
          <w:u w:val="single"/>
        </w:rPr>
        <w:t>amend</w:t>
      </w:r>
      <w:r w:rsidRPr="007804FF">
        <w:rPr>
          <w:rFonts w:ascii="Georgia" w:hAnsi="Georgia"/>
        </w:rPr>
        <w:t xml:space="preserve"> our constitution.</w:t>
      </w:r>
    </w:p>
    <w:p w:rsidR="00C00315" w:rsidRPr="007804FF" w:rsidRDefault="00C00315" w:rsidP="006E1FB0">
      <w:pPr>
        <w:pStyle w:val="ListParagraph"/>
        <w:numPr>
          <w:ilvl w:val="0"/>
          <w:numId w:val="2"/>
        </w:numPr>
        <w:spacing w:line="360" w:lineRule="auto"/>
        <w:rPr>
          <w:rFonts w:ascii="Georgia" w:hAnsi="Georgia"/>
        </w:rPr>
      </w:pPr>
      <w:r w:rsidRPr="007804FF">
        <w:rPr>
          <w:rFonts w:ascii="Georgia" w:hAnsi="Georgia"/>
        </w:rPr>
        <w:t xml:space="preserve">There are </w:t>
      </w:r>
      <w:r w:rsidR="006E1FB0" w:rsidRPr="007804FF">
        <w:rPr>
          <w:rFonts w:ascii="Georgia" w:hAnsi="Georgia"/>
          <w:b/>
          <w:u w:val="single"/>
        </w:rPr>
        <w:t>five (5)</w:t>
      </w:r>
      <w:r w:rsidRPr="007804FF">
        <w:rPr>
          <w:rFonts w:ascii="Georgia" w:hAnsi="Georgia"/>
        </w:rPr>
        <w:t xml:space="preserve"> ways that the Flor</w:t>
      </w:r>
      <w:r w:rsidR="006E1FB0" w:rsidRPr="007804FF">
        <w:rPr>
          <w:rFonts w:ascii="Georgia" w:hAnsi="Georgia"/>
        </w:rPr>
        <w:t>ida Constitution can be amended.</w:t>
      </w:r>
    </w:p>
    <w:p w:rsidR="00C00315" w:rsidRPr="001C7DA6" w:rsidRDefault="006E1FB0" w:rsidP="00C00315">
      <w:pPr>
        <w:pStyle w:val="ListParagraph"/>
        <w:numPr>
          <w:ilvl w:val="1"/>
          <w:numId w:val="2"/>
        </w:numPr>
        <w:spacing w:line="360" w:lineRule="auto"/>
        <w:rPr>
          <w:rFonts w:ascii="Georgia" w:hAnsi="Georgia"/>
        </w:rPr>
      </w:pPr>
      <w:r w:rsidRPr="001C7DA6">
        <w:rPr>
          <w:rFonts w:ascii="Georgia" w:hAnsi="Georgia"/>
        </w:rPr>
        <w:t xml:space="preserve">Ballot </w:t>
      </w:r>
      <w:r w:rsidR="007804FF" w:rsidRPr="001C7DA6">
        <w:rPr>
          <w:rFonts w:ascii="Georgia" w:hAnsi="Georgia"/>
        </w:rPr>
        <w:t>Initiative</w:t>
      </w:r>
      <w:r w:rsidRPr="001C7DA6">
        <w:rPr>
          <w:rFonts w:ascii="Georgia" w:hAnsi="Georgia"/>
        </w:rPr>
        <w:t xml:space="preserve"> Process</w:t>
      </w:r>
    </w:p>
    <w:p w:rsidR="006E1FB0" w:rsidRPr="001C7DA6" w:rsidRDefault="006E1FB0" w:rsidP="00C00315">
      <w:pPr>
        <w:pStyle w:val="ListParagraph"/>
        <w:numPr>
          <w:ilvl w:val="1"/>
          <w:numId w:val="2"/>
        </w:numPr>
        <w:spacing w:line="360" w:lineRule="auto"/>
        <w:rPr>
          <w:rFonts w:ascii="Georgia" w:hAnsi="Georgia"/>
        </w:rPr>
      </w:pPr>
      <w:r w:rsidRPr="001C7DA6">
        <w:rPr>
          <w:rFonts w:ascii="Georgia" w:hAnsi="Georgia"/>
        </w:rPr>
        <w:t>Constitutional Convention</w:t>
      </w:r>
    </w:p>
    <w:p w:rsidR="00C00315" w:rsidRPr="001C7DA6" w:rsidRDefault="006E1FB0" w:rsidP="00C00315">
      <w:pPr>
        <w:pStyle w:val="ListParagraph"/>
        <w:numPr>
          <w:ilvl w:val="1"/>
          <w:numId w:val="2"/>
        </w:numPr>
        <w:spacing w:line="360" w:lineRule="auto"/>
        <w:rPr>
          <w:rFonts w:ascii="Georgia" w:hAnsi="Georgia"/>
        </w:rPr>
      </w:pPr>
      <w:r w:rsidRPr="001C7DA6">
        <w:rPr>
          <w:rFonts w:ascii="Georgia" w:hAnsi="Georgia"/>
        </w:rPr>
        <w:t>Constitutional Revision Commission</w:t>
      </w:r>
    </w:p>
    <w:p w:rsidR="00C00315" w:rsidRPr="001C7DA6" w:rsidRDefault="006E1FB0" w:rsidP="00C00315">
      <w:pPr>
        <w:pStyle w:val="ListParagraph"/>
        <w:numPr>
          <w:ilvl w:val="1"/>
          <w:numId w:val="2"/>
        </w:numPr>
        <w:spacing w:line="360" w:lineRule="auto"/>
        <w:rPr>
          <w:rFonts w:ascii="Georgia" w:hAnsi="Georgia"/>
        </w:rPr>
      </w:pPr>
      <w:r w:rsidRPr="001C7DA6">
        <w:rPr>
          <w:rFonts w:ascii="Georgia" w:hAnsi="Georgia"/>
        </w:rPr>
        <w:t>Legislative Joint Resolution</w:t>
      </w:r>
    </w:p>
    <w:p w:rsidR="00C00315" w:rsidRPr="001C7DA6" w:rsidRDefault="006E1FB0" w:rsidP="00C00315">
      <w:pPr>
        <w:pStyle w:val="ListParagraph"/>
        <w:numPr>
          <w:ilvl w:val="1"/>
          <w:numId w:val="2"/>
        </w:numPr>
        <w:spacing w:line="360" w:lineRule="auto"/>
        <w:rPr>
          <w:rFonts w:ascii="Georgia" w:hAnsi="Georgia"/>
        </w:rPr>
      </w:pPr>
      <w:r w:rsidRPr="001C7DA6">
        <w:rPr>
          <w:rFonts w:ascii="Georgia" w:hAnsi="Georgia"/>
        </w:rPr>
        <w:t>Taxation and Budget Reform Commission</w:t>
      </w:r>
    </w:p>
    <w:p w:rsidR="00F12C33" w:rsidRPr="007804FF" w:rsidRDefault="00F12C33" w:rsidP="00F12C33">
      <w:pPr>
        <w:pStyle w:val="ListParagraph"/>
        <w:numPr>
          <w:ilvl w:val="0"/>
          <w:numId w:val="2"/>
        </w:numPr>
        <w:spacing w:line="360" w:lineRule="auto"/>
        <w:rPr>
          <w:rFonts w:ascii="Georgia" w:hAnsi="Georgia"/>
          <w:b/>
          <w:u w:val="single"/>
        </w:rPr>
      </w:pPr>
      <w:r>
        <w:rPr>
          <w:rFonts w:ascii="Georgia" w:hAnsi="Georgia"/>
        </w:rPr>
        <w:t xml:space="preserve">It is much </w:t>
      </w:r>
      <w:r w:rsidRPr="00F12C33">
        <w:rPr>
          <w:rFonts w:ascii="Georgia" w:hAnsi="Georgia"/>
          <w:b/>
          <w:u w:val="single"/>
        </w:rPr>
        <w:t>easier</w:t>
      </w:r>
      <w:r>
        <w:rPr>
          <w:rFonts w:ascii="Georgia" w:hAnsi="Georgia"/>
        </w:rPr>
        <w:t xml:space="preserve"> to amend the Florida Constitution than the US Constitution. </w:t>
      </w:r>
    </w:p>
    <w:p w:rsidR="00D53FAF" w:rsidRPr="007804FF" w:rsidRDefault="00D53FAF" w:rsidP="00D53FAF">
      <w:pPr>
        <w:pStyle w:val="ListParagraph"/>
        <w:numPr>
          <w:ilvl w:val="0"/>
          <w:numId w:val="2"/>
        </w:numPr>
        <w:spacing w:line="360" w:lineRule="auto"/>
        <w:rPr>
          <w:rFonts w:ascii="Georgia" w:hAnsi="Georgia"/>
        </w:rPr>
      </w:pPr>
      <w:r w:rsidRPr="007804FF">
        <w:rPr>
          <w:rFonts w:ascii="Georgia" w:hAnsi="Georgia"/>
        </w:rPr>
        <w:t xml:space="preserve">In most states, legislatures draw boundary lines for each congressional election district. </w:t>
      </w:r>
    </w:p>
    <w:p w:rsidR="00D53FAF" w:rsidRPr="007804FF" w:rsidRDefault="001C7DA6" w:rsidP="00D53FAF">
      <w:pPr>
        <w:pStyle w:val="ListParagraph"/>
        <w:numPr>
          <w:ilvl w:val="0"/>
          <w:numId w:val="2"/>
        </w:numPr>
        <w:spacing w:line="360" w:lineRule="auto"/>
        <w:rPr>
          <w:rFonts w:ascii="Georgia" w:hAnsi="Georgia"/>
        </w:rPr>
      </w:pPr>
      <w:r>
        <w:rPr>
          <w:rFonts w:ascii="Georgia" w:hAnsi="Georgia"/>
        </w:rPr>
        <w:t xml:space="preserve">Both houses must be </w:t>
      </w:r>
      <w:r w:rsidRPr="001C7DA6">
        <w:rPr>
          <w:rFonts w:ascii="Georgia" w:hAnsi="Georgia"/>
          <w:b/>
          <w:u w:val="single"/>
        </w:rPr>
        <w:t>apportioned</w:t>
      </w:r>
      <w:r>
        <w:rPr>
          <w:rFonts w:ascii="Georgia" w:hAnsi="Georgia"/>
          <w:b/>
          <w:u w:val="single"/>
        </w:rPr>
        <w:t xml:space="preserve"> </w:t>
      </w:r>
      <w:r>
        <w:rPr>
          <w:rFonts w:ascii="Georgia" w:hAnsi="Georgia"/>
        </w:rPr>
        <w:t xml:space="preserve">(divided) by districts based on equal population. </w:t>
      </w:r>
    </w:p>
    <w:p w:rsidR="00C00315" w:rsidRDefault="00C00315" w:rsidP="00D53FAF">
      <w:pPr>
        <w:rPr>
          <w:rFonts w:ascii="Georgia" w:hAnsi="Georgia"/>
        </w:rPr>
      </w:pPr>
    </w:p>
    <w:p w:rsidR="001C7DA6" w:rsidRPr="007804FF" w:rsidRDefault="001C7DA6" w:rsidP="00D53FAF">
      <w:pPr>
        <w:rPr>
          <w:rFonts w:ascii="Georgia" w:hAnsi="Georgia"/>
        </w:rPr>
      </w:pPr>
    </w:p>
    <w:p w:rsidR="00D53FAF" w:rsidRPr="007804FF" w:rsidRDefault="00F2724A" w:rsidP="00C00315">
      <w:pPr>
        <w:pStyle w:val="ListParagraph"/>
        <w:spacing w:after="0"/>
        <w:jc w:val="center"/>
        <w:rPr>
          <w:rFonts w:ascii="Georgia" w:hAnsi="Georgia"/>
          <w:b/>
          <w:u w:val="single"/>
        </w:rPr>
      </w:pPr>
      <w:r w:rsidRPr="007804FF">
        <w:rPr>
          <w:rFonts w:ascii="Georgia" w:hAnsi="Georgia" w:cs="Arial"/>
          <w:b/>
          <w:u w:val="single"/>
        </w:rPr>
        <w:lastRenderedPageBreak/>
        <w:t>8</w:t>
      </w:r>
      <w:r w:rsidR="00D53FAF" w:rsidRPr="007804FF">
        <w:rPr>
          <w:rFonts w:ascii="Georgia" w:hAnsi="Georgia" w:cs="Arial"/>
          <w:b/>
          <w:u w:val="single"/>
        </w:rPr>
        <w:t>.3</w:t>
      </w:r>
      <w:r w:rsidR="00D53FAF" w:rsidRPr="007804FF">
        <w:rPr>
          <w:rFonts w:ascii="Georgia" w:hAnsi="Georgia"/>
          <w:b/>
          <w:u w:val="single"/>
        </w:rPr>
        <w:t xml:space="preserve"> The State Executive Branch</w:t>
      </w:r>
    </w:p>
    <w:p w:rsidR="00D53FAF" w:rsidRPr="007804FF" w:rsidRDefault="00D53FAF" w:rsidP="00D53FAF">
      <w:pPr>
        <w:pStyle w:val="ListParagraph"/>
        <w:numPr>
          <w:ilvl w:val="0"/>
          <w:numId w:val="3"/>
        </w:numPr>
        <w:spacing w:line="360" w:lineRule="auto"/>
        <w:rPr>
          <w:rFonts w:ascii="Georgia" w:hAnsi="Georgia" w:cs="Times New Roman"/>
        </w:rPr>
      </w:pPr>
      <w:r w:rsidRPr="007804FF">
        <w:rPr>
          <w:rFonts w:ascii="Georgia" w:hAnsi="Georgia" w:cs="Times New Roman"/>
        </w:rPr>
        <w:t xml:space="preserve">Every state government has an </w:t>
      </w:r>
      <w:r w:rsidR="00D46E8F" w:rsidRPr="007804FF">
        <w:rPr>
          <w:rFonts w:ascii="Georgia" w:hAnsi="Georgia" w:cs="Times New Roman"/>
          <w:b/>
          <w:u w:val="single"/>
        </w:rPr>
        <w:t>executive branch</w:t>
      </w:r>
      <w:r w:rsidRPr="007804FF">
        <w:rPr>
          <w:rFonts w:ascii="Georgia" w:hAnsi="Georgia" w:cs="Times New Roman"/>
        </w:rPr>
        <w:t xml:space="preserve"> </w:t>
      </w:r>
      <w:r w:rsidR="001C7DA6">
        <w:rPr>
          <w:rFonts w:ascii="Georgia" w:hAnsi="Georgia" w:cs="Times New Roman"/>
        </w:rPr>
        <w:t>led</w:t>
      </w:r>
      <w:r w:rsidRPr="007804FF">
        <w:rPr>
          <w:rFonts w:ascii="Georgia" w:hAnsi="Georgia" w:cs="Times New Roman"/>
        </w:rPr>
        <w:t xml:space="preserve"> </w:t>
      </w:r>
      <w:r w:rsidR="001C7DA6">
        <w:rPr>
          <w:rFonts w:ascii="Georgia" w:hAnsi="Georgia" w:cs="Times New Roman"/>
        </w:rPr>
        <w:t>by the</w:t>
      </w:r>
      <w:r w:rsidRPr="007804FF">
        <w:rPr>
          <w:rFonts w:ascii="Georgia" w:hAnsi="Georgia" w:cs="Times New Roman"/>
        </w:rPr>
        <w:t xml:space="preserve"> governor (chief executive) </w:t>
      </w:r>
    </w:p>
    <w:p w:rsidR="00D53FAF" w:rsidRPr="007804FF" w:rsidRDefault="00D53FAF" w:rsidP="00D53FAF">
      <w:pPr>
        <w:pStyle w:val="ListParagraph"/>
        <w:numPr>
          <w:ilvl w:val="0"/>
          <w:numId w:val="3"/>
        </w:numPr>
        <w:spacing w:line="360" w:lineRule="auto"/>
        <w:rPr>
          <w:rFonts w:ascii="Georgia" w:hAnsi="Georgia" w:cs="Times New Roman"/>
        </w:rPr>
      </w:pPr>
      <w:r w:rsidRPr="007804FF">
        <w:rPr>
          <w:rFonts w:ascii="Georgia" w:hAnsi="Georgia" w:cs="Times New Roman"/>
        </w:rPr>
        <w:t xml:space="preserve">The </w:t>
      </w:r>
      <w:r w:rsidR="00D46E8F" w:rsidRPr="007804FF">
        <w:rPr>
          <w:rFonts w:ascii="Georgia" w:hAnsi="Georgia" w:cs="Times New Roman"/>
          <w:b/>
          <w:u w:val="single"/>
        </w:rPr>
        <w:t>state constitution</w:t>
      </w:r>
      <w:r w:rsidR="00D46E8F" w:rsidRPr="007804FF">
        <w:rPr>
          <w:rFonts w:ascii="Georgia" w:hAnsi="Georgia" w:cs="Times New Roman"/>
          <w:i/>
        </w:rPr>
        <w:t xml:space="preserve"> </w:t>
      </w:r>
      <w:r w:rsidR="00D46E8F" w:rsidRPr="007804FF">
        <w:rPr>
          <w:rFonts w:ascii="Georgia" w:hAnsi="Georgia" w:cs="Times New Roman"/>
        </w:rPr>
        <w:t>i</w:t>
      </w:r>
      <w:r w:rsidRPr="007804FF">
        <w:rPr>
          <w:rFonts w:ascii="Georgia" w:hAnsi="Georgia" w:cs="Times New Roman"/>
        </w:rPr>
        <w:t>dentifies the qualifications for its governor.</w:t>
      </w:r>
    </w:p>
    <w:p w:rsidR="00D53FAF" w:rsidRPr="007804FF" w:rsidRDefault="00D53FAF" w:rsidP="00D53FAF">
      <w:pPr>
        <w:pStyle w:val="ListParagraph"/>
        <w:numPr>
          <w:ilvl w:val="0"/>
          <w:numId w:val="3"/>
        </w:numPr>
        <w:spacing w:line="360" w:lineRule="auto"/>
        <w:rPr>
          <w:rFonts w:ascii="Georgia" w:hAnsi="Georgia" w:cs="Times New Roman"/>
        </w:rPr>
      </w:pPr>
      <w:r w:rsidRPr="007804FF">
        <w:rPr>
          <w:rFonts w:ascii="Georgia" w:hAnsi="Georgia" w:cs="Times New Roman"/>
        </w:rPr>
        <w:t xml:space="preserve"> In most states, </w:t>
      </w:r>
      <w:r w:rsidR="00557622">
        <w:rPr>
          <w:rFonts w:ascii="Georgia" w:hAnsi="Georgia" w:cs="Times New Roman"/>
        </w:rPr>
        <w:t xml:space="preserve">like in Florida, </w:t>
      </w:r>
      <w:r w:rsidRPr="007804FF">
        <w:rPr>
          <w:rFonts w:ascii="Georgia" w:hAnsi="Georgia" w:cs="Times New Roman"/>
        </w:rPr>
        <w:t>a governor must be…</w:t>
      </w:r>
    </w:p>
    <w:p w:rsidR="00D53FAF" w:rsidRPr="007804FF" w:rsidRDefault="00D46E8F" w:rsidP="00D53FAF">
      <w:pPr>
        <w:pStyle w:val="ListParagraph"/>
        <w:numPr>
          <w:ilvl w:val="1"/>
          <w:numId w:val="3"/>
        </w:numPr>
        <w:spacing w:line="360" w:lineRule="auto"/>
        <w:rPr>
          <w:rFonts w:ascii="Georgia" w:hAnsi="Georgia" w:cs="Times New Roman"/>
        </w:rPr>
      </w:pPr>
      <w:r w:rsidRPr="007804FF">
        <w:rPr>
          <w:rFonts w:ascii="Georgia" w:hAnsi="Georgia" w:cs="Times New Roman"/>
        </w:rPr>
        <w:t xml:space="preserve">An </w:t>
      </w:r>
      <w:r w:rsidRPr="007804FF">
        <w:rPr>
          <w:rFonts w:ascii="Georgia" w:hAnsi="Georgia" w:cs="Times New Roman"/>
          <w:b/>
          <w:u w:val="single"/>
        </w:rPr>
        <w:t>American</w:t>
      </w:r>
      <w:r w:rsidRPr="007804FF">
        <w:rPr>
          <w:rFonts w:ascii="Georgia" w:hAnsi="Georgia" w:cs="Times New Roman"/>
        </w:rPr>
        <w:t xml:space="preserve"> Citizen</w:t>
      </w:r>
    </w:p>
    <w:p w:rsidR="00D53FAF" w:rsidRPr="007804FF" w:rsidRDefault="00D46E8F" w:rsidP="00D53FAF">
      <w:pPr>
        <w:pStyle w:val="ListParagraph"/>
        <w:numPr>
          <w:ilvl w:val="1"/>
          <w:numId w:val="3"/>
        </w:numPr>
        <w:spacing w:line="360" w:lineRule="auto"/>
        <w:rPr>
          <w:rFonts w:ascii="Georgia" w:hAnsi="Georgia" w:cs="Times New Roman"/>
        </w:rPr>
      </w:pPr>
      <w:r w:rsidRPr="007804FF">
        <w:rPr>
          <w:rFonts w:ascii="Georgia" w:hAnsi="Georgia" w:cs="Times New Roman"/>
        </w:rPr>
        <w:t xml:space="preserve">At least </w:t>
      </w:r>
      <w:r w:rsidRPr="007804FF">
        <w:rPr>
          <w:rFonts w:ascii="Georgia" w:hAnsi="Georgia" w:cs="Times New Roman"/>
          <w:b/>
          <w:u w:val="single"/>
        </w:rPr>
        <w:t>30 years old</w:t>
      </w:r>
    </w:p>
    <w:p w:rsidR="00D53FAF" w:rsidRPr="007804FF" w:rsidRDefault="00D46E8F" w:rsidP="00D53FAF">
      <w:pPr>
        <w:pStyle w:val="ListParagraph"/>
        <w:numPr>
          <w:ilvl w:val="1"/>
          <w:numId w:val="3"/>
        </w:numPr>
        <w:spacing w:line="360" w:lineRule="auto"/>
        <w:rPr>
          <w:rFonts w:ascii="Georgia" w:hAnsi="Georgia" w:cs="Times New Roman"/>
        </w:rPr>
      </w:pPr>
      <w:r w:rsidRPr="007804FF">
        <w:rPr>
          <w:rFonts w:ascii="Georgia" w:hAnsi="Georgia" w:cs="Times New Roman"/>
        </w:rPr>
        <w:t>Re</w:t>
      </w:r>
      <w:r w:rsidR="003228CD" w:rsidRPr="007804FF">
        <w:rPr>
          <w:rFonts w:ascii="Georgia" w:hAnsi="Georgia" w:cs="Times New Roman"/>
        </w:rPr>
        <w:t xml:space="preserve">side in the state for at least </w:t>
      </w:r>
      <w:r w:rsidR="003228CD" w:rsidRPr="007804FF">
        <w:rPr>
          <w:rFonts w:ascii="Georgia" w:hAnsi="Georgia" w:cs="Times New Roman"/>
          <w:b/>
          <w:u w:val="single"/>
        </w:rPr>
        <w:t>7</w:t>
      </w:r>
      <w:r w:rsidRPr="007804FF">
        <w:rPr>
          <w:rFonts w:ascii="Georgia" w:hAnsi="Georgia" w:cs="Times New Roman"/>
          <w:b/>
          <w:u w:val="single"/>
        </w:rPr>
        <w:t xml:space="preserve"> years</w:t>
      </w:r>
    </w:p>
    <w:p w:rsidR="00D53FAF" w:rsidRPr="007804FF" w:rsidRDefault="00D53FAF" w:rsidP="00D53FAF">
      <w:pPr>
        <w:pStyle w:val="ListParagraph"/>
        <w:numPr>
          <w:ilvl w:val="0"/>
          <w:numId w:val="3"/>
        </w:numPr>
        <w:spacing w:line="360" w:lineRule="auto"/>
        <w:rPr>
          <w:rFonts w:ascii="Georgia" w:hAnsi="Georgia" w:cs="Times New Roman"/>
        </w:rPr>
      </w:pPr>
      <w:r w:rsidRPr="007804FF">
        <w:rPr>
          <w:rFonts w:ascii="Georgia" w:hAnsi="Georgia" w:cs="Times New Roman"/>
        </w:rPr>
        <w:t xml:space="preserve">The governor is </w:t>
      </w:r>
      <w:r w:rsidRPr="007804FF">
        <w:rPr>
          <w:rFonts w:ascii="Georgia" w:hAnsi="Georgia" w:cs="Times New Roman"/>
          <w:b/>
          <w:u w:val="single"/>
        </w:rPr>
        <w:t>directly elected</w:t>
      </w:r>
      <w:r w:rsidRPr="007804FF">
        <w:rPr>
          <w:rFonts w:ascii="Georgia" w:hAnsi="Georgia" w:cs="Times New Roman"/>
        </w:rPr>
        <w:t xml:space="preserve"> by the voters of their state.</w:t>
      </w:r>
    </w:p>
    <w:p w:rsidR="00D53FAF" w:rsidRPr="007804FF" w:rsidRDefault="00D53FAF" w:rsidP="00D53FAF">
      <w:pPr>
        <w:pStyle w:val="ListParagraph"/>
        <w:numPr>
          <w:ilvl w:val="0"/>
          <w:numId w:val="3"/>
        </w:numPr>
        <w:spacing w:line="360" w:lineRule="auto"/>
        <w:rPr>
          <w:rFonts w:ascii="Georgia" w:hAnsi="Georgia" w:cs="Times New Roman"/>
        </w:rPr>
      </w:pPr>
      <w:r w:rsidRPr="007804FF">
        <w:rPr>
          <w:rFonts w:ascii="Georgia" w:hAnsi="Georgia" w:cs="Times New Roman"/>
        </w:rPr>
        <w:t xml:space="preserve">Most governors serve </w:t>
      </w:r>
      <w:r w:rsidR="00D46E8F" w:rsidRPr="007804FF">
        <w:rPr>
          <w:rFonts w:ascii="Georgia" w:hAnsi="Georgia" w:cs="Times New Roman"/>
          <w:b/>
          <w:u w:val="single"/>
        </w:rPr>
        <w:t>four-year</w:t>
      </w:r>
      <w:r w:rsidRPr="007804FF">
        <w:rPr>
          <w:rFonts w:ascii="Georgia" w:hAnsi="Georgia" w:cs="Times New Roman"/>
          <w:b/>
          <w:u w:val="single"/>
        </w:rPr>
        <w:t xml:space="preserve"> </w:t>
      </w:r>
      <w:r w:rsidRPr="007804FF">
        <w:rPr>
          <w:rFonts w:ascii="Georgia" w:hAnsi="Georgia" w:cs="Times New Roman"/>
        </w:rPr>
        <w:t>terms.</w:t>
      </w:r>
      <w:r w:rsidR="00557622">
        <w:rPr>
          <w:rFonts w:ascii="Georgia" w:hAnsi="Georgia" w:cs="Times New Roman"/>
        </w:rPr>
        <w:t xml:space="preserve"> In Florida they can only serve 2 consecutive terms and then must sit out for at least one term before being re-elected. </w:t>
      </w:r>
    </w:p>
    <w:p w:rsidR="00D53FAF" w:rsidRPr="007804FF" w:rsidRDefault="00D53FAF" w:rsidP="00D53FAF">
      <w:pPr>
        <w:pStyle w:val="ListParagraph"/>
        <w:numPr>
          <w:ilvl w:val="0"/>
          <w:numId w:val="3"/>
        </w:numPr>
        <w:spacing w:line="360" w:lineRule="auto"/>
        <w:rPr>
          <w:rFonts w:ascii="Georgia" w:hAnsi="Georgia" w:cs="Times New Roman"/>
        </w:rPr>
      </w:pPr>
      <w:r w:rsidRPr="007804FF">
        <w:rPr>
          <w:rFonts w:ascii="Georgia" w:hAnsi="Georgia" w:cs="Times New Roman"/>
        </w:rPr>
        <w:t xml:space="preserve">Florida’s Governor is </w:t>
      </w:r>
      <w:r w:rsidR="00D46E8F" w:rsidRPr="007804FF">
        <w:rPr>
          <w:rFonts w:ascii="Georgia" w:hAnsi="Georgia" w:cs="Times New Roman"/>
          <w:b/>
          <w:u w:val="single"/>
        </w:rPr>
        <w:t>Rick Scott</w:t>
      </w:r>
      <w:r w:rsidRPr="007804FF">
        <w:rPr>
          <w:rFonts w:ascii="Georgia" w:hAnsi="Georgia" w:cs="Times New Roman"/>
          <w:i/>
        </w:rPr>
        <w:t>.</w:t>
      </w:r>
    </w:p>
    <w:p w:rsidR="00D53FAF" w:rsidRPr="007804FF" w:rsidRDefault="00D53FAF" w:rsidP="00D53FAF">
      <w:pPr>
        <w:pStyle w:val="ListParagraph"/>
        <w:numPr>
          <w:ilvl w:val="0"/>
          <w:numId w:val="3"/>
        </w:numPr>
        <w:spacing w:line="360" w:lineRule="auto"/>
        <w:rPr>
          <w:rFonts w:ascii="Georgia" w:hAnsi="Georgia" w:cs="Times New Roman"/>
        </w:rPr>
      </w:pPr>
      <w:r w:rsidRPr="007804FF">
        <w:rPr>
          <w:rFonts w:ascii="Georgia" w:hAnsi="Georgia" w:cs="Times New Roman"/>
        </w:rPr>
        <w:t>Powers and duties of the Governor:</w:t>
      </w:r>
    </w:p>
    <w:p w:rsidR="00D53FAF" w:rsidRPr="007804FF" w:rsidRDefault="00D53FAF" w:rsidP="00BA7F36">
      <w:pPr>
        <w:pStyle w:val="ListParagraph"/>
        <w:spacing w:after="0" w:line="360" w:lineRule="auto"/>
        <w:ind w:left="1440"/>
        <w:rPr>
          <w:rFonts w:ascii="Georgia" w:hAnsi="Georgia" w:cs="Times New Roman"/>
          <w:i/>
        </w:rPr>
      </w:pPr>
      <w:r w:rsidRPr="007804FF">
        <w:rPr>
          <w:rFonts w:ascii="Georgia" w:hAnsi="Georgia" w:cs="Times New Roman"/>
          <w:i/>
        </w:rPr>
        <w:t xml:space="preserve">1. </w:t>
      </w:r>
      <w:r w:rsidR="00D46E8F" w:rsidRPr="007804FF">
        <w:rPr>
          <w:rFonts w:ascii="Georgia" w:hAnsi="Georgia" w:cs="Times New Roman"/>
        </w:rPr>
        <w:t xml:space="preserve">Carrying out </w:t>
      </w:r>
      <w:r w:rsidR="00D46E8F" w:rsidRPr="007804FF">
        <w:rPr>
          <w:rFonts w:ascii="Georgia" w:hAnsi="Georgia" w:cs="Times New Roman"/>
          <w:b/>
          <w:u w:val="single"/>
        </w:rPr>
        <w:t>state laws</w:t>
      </w:r>
    </w:p>
    <w:p w:rsidR="00D53FAF" w:rsidRPr="007804FF" w:rsidRDefault="00D53FAF" w:rsidP="00BA7F36">
      <w:pPr>
        <w:pStyle w:val="ListParagraph"/>
        <w:spacing w:after="0" w:line="360" w:lineRule="auto"/>
        <w:ind w:left="1440"/>
        <w:rPr>
          <w:rFonts w:ascii="Georgia" w:hAnsi="Georgia" w:cs="Times New Roman"/>
          <w:i/>
        </w:rPr>
      </w:pPr>
      <w:r w:rsidRPr="007804FF">
        <w:rPr>
          <w:rFonts w:ascii="Georgia" w:hAnsi="Georgia" w:cs="Times New Roman"/>
          <w:i/>
        </w:rPr>
        <w:t xml:space="preserve">2. </w:t>
      </w:r>
      <w:r w:rsidR="00D46E8F" w:rsidRPr="007804FF">
        <w:rPr>
          <w:rFonts w:ascii="Georgia" w:hAnsi="Georgia" w:cs="Times New Roman"/>
          <w:b/>
          <w:u w:val="single"/>
        </w:rPr>
        <w:t>Proposing</w:t>
      </w:r>
      <w:r w:rsidR="00D46E8F" w:rsidRPr="007804FF">
        <w:rPr>
          <w:rFonts w:ascii="Georgia" w:hAnsi="Georgia" w:cs="Times New Roman"/>
        </w:rPr>
        <w:t xml:space="preserve"> new laws </w:t>
      </w:r>
    </w:p>
    <w:p w:rsidR="00D53FAF" w:rsidRPr="007804FF" w:rsidRDefault="00D53FAF" w:rsidP="00BA7F36">
      <w:pPr>
        <w:pStyle w:val="ListParagraph"/>
        <w:spacing w:after="0" w:line="360" w:lineRule="auto"/>
        <w:ind w:left="1440"/>
        <w:rPr>
          <w:rFonts w:ascii="Georgia" w:hAnsi="Georgia" w:cs="Times New Roman"/>
          <w:i/>
        </w:rPr>
      </w:pPr>
      <w:r w:rsidRPr="007804FF">
        <w:rPr>
          <w:rFonts w:ascii="Georgia" w:hAnsi="Georgia" w:cs="Times New Roman"/>
          <w:i/>
        </w:rPr>
        <w:t xml:space="preserve">3. </w:t>
      </w:r>
      <w:r w:rsidR="00D46E8F" w:rsidRPr="007804FF">
        <w:rPr>
          <w:rFonts w:ascii="Georgia" w:hAnsi="Georgia" w:cs="Times New Roman"/>
        </w:rPr>
        <w:t xml:space="preserve">Prepares the </w:t>
      </w:r>
      <w:r w:rsidR="00D46E8F" w:rsidRPr="007804FF">
        <w:rPr>
          <w:rFonts w:ascii="Georgia" w:hAnsi="Georgia" w:cs="Times New Roman"/>
          <w:b/>
          <w:u w:val="single"/>
        </w:rPr>
        <w:t>state budget</w:t>
      </w:r>
    </w:p>
    <w:p w:rsidR="00D53FAF" w:rsidRPr="007804FF" w:rsidRDefault="00D53FAF" w:rsidP="00BA7F36">
      <w:pPr>
        <w:pStyle w:val="ListParagraph"/>
        <w:spacing w:after="0" w:line="360" w:lineRule="auto"/>
        <w:ind w:left="1440"/>
        <w:rPr>
          <w:rFonts w:ascii="Georgia" w:hAnsi="Georgia" w:cs="Times New Roman"/>
          <w:i/>
        </w:rPr>
      </w:pPr>
      <w:r w:rsidRPr="007804FF">
        <w:rPr>
          <w:rFonts w:ascii="Georgia" w:hAnsi="Georgia" w:cs="Times New Roman"/>
          <w:i/>
        </w:rPr>
        <w:t xml:space="preserve">4. </w:t>
      </w:r>
      <w:r w:rsidR="00D46E8F" w:rsidRPr="007804FF">
        <w:rPr>
          <w:rFonts w:ascii="Georgia" w:hAnsi="Georgia" w:cs="Times New Roman"/>
        </w:rPr>
        <w:t xml:space="preserve">The power to </w:t>
      </w:r>
      <w:r w:rsidR="00D46E8F" w:rsidRPr="007804FF">
        <w:rPr>
          <w:rFonts w:ascii="Georgia" w:hAnsi="Georgia" w:cs="Times New Roman"/>
          <w:b/>
          <w:u w:val="single"/>
        </w:rPr>
        <w:t>veto</w:t>
      </w:r>
      <w:r w:rsidR="001C7DA6">
        <w:rPr>
          <w:rFonts w:ascii="Georgia" w:hAnsi="Georgia" w:cs="Times New Roman"/>
        </w:rPr>
        <w:t xml:space="preserve"> bills the state legislature has passed</w:t>
      </w:r>
    </w:p>
    <w:p w:rsidR="00D53FAF" w:rsidRPr="007804FF" w:rsidRDefault="00557622" w:rsidP="00D53FAF">
      <w:pPr>
        <w:numPr>
          <w:ilvl w:val="0"/>
          <w:numId w:val="4"/>
        </w:numPr>
        <w:spacing w:after="0" w:line="360" w:lineRule="auto"/>
        <w:rPr>
          <w:rFonts w:ascii="Georgia" w:hAnsi="Georgia" w:cs="Times New Roman"/>
        </w:rPr>
      </w:pPr>
      <w:r>
        <w:rPr>
          <w:rFonts w:ascii="Georgia" w:hAnsi="Georgia" w:cs="Times New Roman"/>
        </w:rPr>
        <w:t>Some g</w:t>
      </w:r>
      <w:r w:rsidR="001C7DA6">
        <w:rPr>
          <w:rFonts w:ascii="Georgia" w:hAnsi="Georgia" w:cs="Times New Roman"/>
        </w:rPr>
        <w:t xml:space="preserve">overnors can veto (eliminate) only part of a bill, this called </w:t>
      </w:r>
      <w:r w:rsidR="00D46E8F" w:rsidRPr="007804FF">
        <w:rPr>
          <w:rFonts w:ascii="Georgia" w:hAnsi="Georgia" w:cs="Times New Roman"/>
          <w:b/>
          <w:iCs/>
          <w:u w:val="single"/>
        </w:rPr>
        <w:t>line-item veto</w:t>
      </w:r>
      <w:r w:rsidR="00D53FAF" w:rsidRPr="007804FF">
        <w:rPr>
          <w:rFonts w:ascii="Georgia" w:hAnsi="Georgia" w:cs="Times New Roman"/>
          <w:i/>
          <w:iCs/>
        </w:rPr>
        <w:t xml:space="preserve">. </w:t>
      </w:r>
      <w:r>
        <w:rPr>
          <w:rFonts w:ascii="Georgia" w:hAnsi="Georgia" w:cs="Times New Roman"/>
          <w:i/>
          <w:iCs/>
        </w:rPr>
        <w:t xml:space="preserve">In Florida this can only happen if the item is a budget issue. </w:t>
      </w:r>
    </w:p>
    <w:p w:rsidR="00D53FAF" w:rsidRPr="007804FF" w:rsidRDefault="00D53FAF" w:rsidP="00D53FAF">
      <w:pPr>
        <w:numPr>
          <w:ilvl w:val="0"/>
          <w:numId w:val="4"/>
        </w:numPr>
        <w:spacing w:after="0" w:line="360" w:lineRule="auto"/>
        <w:rPr>
          <w:rFonts w:ascii="Georgia" w:hAnsi="Georgia" w:cs="Times New Roman"/>
        </w:rPr>
      </w:pPr>
      <w:r w:rsidRPr="007804FF">
        <w:rPr>
          <w:rFonts w:ascii="Georgia" w:hAnsi="Georgia" w:cs="Times New Roman"/>
        </w:rPr>
        <w:t xml:space="preserve">Governors have the power to grant a prisoner </w:t>
      </w:r>
      <w:r w:rsidR="00D46E8F" w:rsidRPr="007804FF">
        <w:rPr>
          <w:rFonts w:ascii="Georgia" w:hAnsi="Georgia" w:cs="Times New Roman"/>
          <w:b/>
          <w:iCs/>
          <w:u w:val="single"/>
        </w:rPr>
        <w:t>parole</w:t>
      </w:r>
      <w:r w:rsidRPr="007804FF">
        <w:rPr>
          <w:rFonts w:ascii="Georgia" w:hAnsi="Georgia" w:cs="Times New Roman"/>
        </w:rPr>
        <w:t xml:space="preserve">, an early release from prison, with certain restrictions. </w:t>
      </w:r>
    </w:p>
    <w:p w:rsidR="00D53FAF" w:rsidRPr="007804FF" w:rsidRDefault="00557622" w:rsidP="00D53FAF">
      <w:pPr>
        <w:numPr>
          <w:ilvl w:val="0"/>
          <w:numId w:val="4"/>
        </w:numPr>
        <w:spacing w:after="0" w:line="360" w:lineRule="auto"/>
        <w:rPr>
          <w:rFonts w:ascii="Georgia" w:hAnsi="Georgia" w:cs="Times New Roman"/>
        </w:rPr>
      </w:pPr>
      <w:r>
        <w:rPr>
          <w:rFonts w:ascii="Georgia" w:hAnsi="Georgia" w:cs="Times New Roman"/>
        </w:rPr>
        <w:t>Most Governors have r</w:t>
      </w:r>
      <w:r w:rsidR="00D53FAF" w:rsidRPr="007804FF">
        <w:rPr>
          <w:rFonts w:ascii="Georgia" w:hAnsi="Georgia" w:cs="Times New Roman"/>
        </w:rPr>
        <w:t>oles similar to the U.S. President:</w:t>
      </w:r>
    </w:p>
    <w:p w:rsidR="00D53FAF" w:rsidRPr="007804FF" w:rsidRDefault="00D46E8F" w:rsidP="00D53FAF">
      <w:pPr>
        <w:numPr>
          <w:ilvl w:val="1"/>
          <w:numId w:val="4"/>
        </w:numPr>
        <w:spacing w:after="0" w:line="360" w:lineRule="auto"/>
        <w:rPr>
          <w:rFonts w:ascii="Georgia" w:hAnsi="Georgia" w:cs="Times New Roman"/>
        </w:rPr>
      </w:pPr>
      <w:r w:rsidRPr="007804FF">
        <w:rPr>
          <w:rFonts w:ascii="Georgia" w:hAnsi="Georgia" w:cs="Times New Roman"/>
          <w:iCs/>
        </w:rPr>
        <w:t xml:space="preserve">Chief </w:t>
      </w:r>
      <w:r w:rsidRPr="007804FF">
        <w:rPr>
          <w:rFonts w:ascii="Georgia" w:hAnsi="Georgia" w:cs="Times New Roman"/>
          <w:b/>
          <w:iCs/>
          <w:u w:val="single"/>
        </w:rPr>
        <w:t>Executive</w:t>
      </w:r>
      <w:r w:rsidRPr="007804FF">
        <w:rPr>
          <w:rFonts w:ascii="Georgia" w:hAnsi="Georgia" w:cs="Times New Roman"/>
          <w:iCs/>
        </w:rPr>
        <w:t xml:space="preserve"> of the State</w:t>
      </w:r>
    </w:p>
    <w:p w:rsidR="00D53FAF" w:rsidRPr="007804FF" w:rsidRDefault="00D46E8F" w:rsidP="00D53FAF">
      <w:pPr>
        <w:numPr>
          <w:ilvl w:val="1"/>
          <w:numId w:val="4"/>
        </w:numPr>
        <w:spacing w:after="0" w:line="360" w:lineRule="auto"/>
        <w:rPr>
          <w:rFonts w:ascii="Georgia" w:hAnsi="Georgia" w:cs="Times New Roman"/>
        </w:rPr>
      </w:pPr>
      <w:r w:rsidRPr="007804FF">
        <w:rPr>
          <w:rFonts w:ascii="Georgia" w:hAnsi="Georgia" w:cs="Times New Roman"/>
          <w:iCs/>
        </w:rPr>
        <w:t xml:space="preserve">Commander in Chief of the </w:t>
      </w:r>
      <w:r w:rsidRPr="007804FF">
        <w:rPr>
          <w:rFonts w:ascii="Georgia" w:hAnsi="Georgia" w:cs="Times New Roman"/>
          <w:b/>
          <w:iCs/>
          <w:u w:val="single"/>
        </w:rPr>
        <w:t>National Guard</w:t>
      </w:r>
    </w:p>
    <w:p w:rsidR="00D53FAF" w:rsidRPr="007804FF" w:rsidRDefault="00D46E8F" w:rsidP="00D53FAF">
      <w:pPr>
        <w:numPr>
          <w:ilvl w:val="1"/>
          <w:numId w:val="4"/>
        </w:numPr>
        <w:spacing w:after="0" w:line="360" w:lineRule="auto"/>
        <w:rPr>
          <w:rFonts w:ascii="Georgia" w:hAnsi="Georgia" w:cs="Times New Roman"/>
        </w:rPr>
      </w:pPr>
      <w:r w:rsidRPr="007804FF">
        <w:rPr>
          <w:rFonts w:ascii="Georgia" w:hAnsi="Georgia" w:cs="Times New Roman"/>
          <w:iCs/>
        </w:rPr>
        <w:t>State Party Leader</w:t>
      </w:r>
    </w:p>
    <w:p w:rsidR="00D53FAF" w:rsidRPr="007804FF" w:rsidRDefault="00D46E8F" w:rsidP="00D53FAF">
      <w:pPr>
        <w:numPr>
          <w:ilvl w:val="1"/>
          <w:numId w:val="4"/>
        </w:numPr>
        <w:spacing w:after="0" w:line="360" w:lineRule="auto"/>
        <w:rPr>
          <w:rFonts w:ascii="Georgia" w:hAnsi="Georgia" w:cs="Times New Roman"/>
        </w:rPr>
      </w:pPr>
      <w:r w:rsidRPr="007804FF">
        <w:rPr>
          <w:rFonts w:ascii="Georgia" w:hAnsi="Georgia" w:cs="Times New Roman"/>
          <w:b/>
          <w:iCs/>
          <w:u w:val="single"/>
        </w:rPr>
        <w:t>Ceremonial</w:t>
      </w:r>
      <w:r w:rsidRPr="007804FF">
        <w:rPr>
          <w:rFonts w:ascii="Georgia" w:hAnsi="Georgia" w:cs="Times New Roman"/>
          <w:iCs/>
        </w:rPr>
        <w:t xml:space="preserve"> Leader of the State</w:t>
      </w:r>
    </w:p>
    <w:p w:rsidR="00D53FAF" w:rsidRPr="007804FF" w:rsidRDefault="00D46E8F" w:rsidP="00D53FAF">
      <w:pPr>
        <w:numPr>
          <w:ilvl w:val="1"/>
          <w:numId w:val="4"/>
        </w:numPr>
        <w:spacing w:after="0" w:line="360" w:lineRule="auto"/>
        <w:rPr>
          <w:rFonts w:ascii="Georgia" w:hAnsi="Georgia" w:cs="Times New Roman"/>
        </w:rPr>
      </w:pPr>
      <w:r w:rsidRPr="007804FF">
        <w:rPr>
          <w:rFonts w:ascii="Georgia" w:hAnsi="Georgia" w:cs="Times New Roman"/>
          <w:iCs/>
        </w:rPr>
        <w:t xml:space="preserve">Chief </w:t>
      </w:r>
      <w:r w:rsidRPr="007804FF">
        <w:rPr>
          <w:rFonts w:ascii="Georgia" w:hAnsi="Georgia" w:cs="Times New Roman"/>
          <w:b/>
          <w:iCs/>
          <w:u w:val="single"/>
        </w:rPr>
        <w:t>State</w:t>
      </w:r>
      <w:r w:rsidRPr="007804FF">
        <w:rPr>
          <w:rFonts w:ascii="Georgia" w:hAnsi="Georgia" w:cs="Times New Roman"/>
          <w:iCs/>
        </w:rPr>
        <w:t xml:space="preserve"> Legislat</w:t>
      </w:r>
      <w:r w:rsidR="00557622">
        <w:rPr>
          <w:rFonts w:ascii="Georgia" w:hAnsi="Georgia" w:cs="Times New Roman"/>
          <w:iCs/>
        </w:rPr>
        <w:t>or –gives ideas for bills to his party members</w:t>
      </w:r>
    </w:p>
    <w:p w:rsidR="00D53FAF" w:rsidRPr="007804FF" w:rsidRDefault="00D46E8F" w:rsidP="00D53FAF">
      <w:pPr>
        <w:numPr>
          <w:ilvl w:val="1"/>
          <w:numId w:val="4"/>
        </w:numPr>
        <w:spacing w:after="0" w:line="360" w:lineRule="auto"/>
        <w:rPr>
          <w:rFonts w:ascii="Georgia" w:hAnsi="Georgia" w:cs="Times New Roman"/>
        </w:rPr>
      </w:pPr>
      <w:r w:rsidRPr="007804FF">
        <w:rPr>
          <w:rFonts w:ascii="Georgia" w:hAnsi="Georgia" w:cs="Times New Roman"/>
          <w:iCs/>
        </w:rPr>
        <w:t xml:space="preserve">State </w:t>
      </w:r>
      <w:r w:rsidRPr="007804FF">
        <w:rPr>
          <w:rFonts w:ascii="Georgia" w:hAnsi="Georgia" w:cs="Times New Roman"/>
          <w:b/>
          <w:iCs/>
          <w:u w:val="single"/>
        </w:rPr>
        <w:t>Judicial</w:t>
      </w:r>
      <w:r w:rsidRPr="007804FF">
        <w:rPr>
          <w:rFonts w:ascii="Georgia" w:hAnsi="Georgia" w:cs="Times New Roman"/>
          <w:iCs/>
        </w:rPr>
        <w:t xml:space="preserve"> Leader</w:t>
      </w:r>
      <w:r w:rsidR="00557622">
        <w:rPr>
          <w:rFonts w:ascii="Georgia" w:hAnsi="Georgia" w:cs="Times New Roman"/>
          <w:iCs/>
        </w:rPr>
        <w:t xml:space="preserve"> – makes judicial appointments</w:t>
      </w:r>
    </w:p>
    <w:p w:rsidR="00D53FAF" w:rsidRDefault="00D53FAF" w:rsidP="00D53FAF">
      <w:pPr>
        <w:numPr>
          <w:ilvl w:val="0"/>
          <w:numId w:val="4"/>
        </w:numPr>
        <w:spacing w:after="0" w:line="360" w:lineRule="auto"/>
        <w:rPr>
          <w:rFonts w:ascii="Georgia" w:hAnsi="Georgia" w:cs="Times New Roman"/>
        </w:rPr>
      </w:pPr>
      <w:r w:rsidRPr="007804FF">
        <w:rPr>
          <w:rFonts w:ascii="Georgia" w:hAnsi="Georgia" w:cs="Times New Roman"/>
        </w:rPr>
        <w:t xml:space="preserve">The governor appoints </w:t>
      </w:r>
      <w:r w:rsidR="00E00A16">
        <w:rPr>
          <w:rFonts w:ascii="Georgia" w:hAnsi="Georgia" w:cs="Times New Roman"/>
        </w:rPr>
        <w:t xml:space="preserve">leaders of the </w:t>
      </w:r>
      <w:r w:rsidR="00E00A16" w:rsidRPr="00E00A16">
        <w:rPr>
          <w:rFonts w:ascii="Georgia" w:hAnsi="Georgia" w:cs="Times New Roman"/>
          <w:b/>
          <w:u w:val="single"/>
        </w:rPr>
        <w:t>executive departments</w:t>
      </w:r>
      <w:r w:rsidR="00E00A16">
        <w:rPr>
          <w:rFonts w:ascii="Georgia" w:hAnsi="Georgia" w:cs="Times New Roman"/>
        </w:rPr>
        <w:t xml:space="preserve">, who </w:t>
      </w:r>
      <w:r w:rsidR="00E00A16" w:rsidRPr="00E00A16">
        <w:rPr>
          <w:rFonts w:ascii="Georgia" w:hAnsi="Georgia" w:cs="Times New Roman"/>
          <w:b/>
          <w:u w:val="single"/>
        </w:rPr>
        <w:t>advise</w:t>
      </w:r>
      <w:r w:rsidR="00E00A16">
        <w:rPr>
          <w:rFonts w:ascii="Georgia" w:hAnsi="Georgia" w:cs="Times New Roman"/>
        </w:rPr>
        <w:t xml:space="preserve"> them on important issues. </w:t>
      </w:r>
    </w:p>
    <w:p w:rsidR="00557622" w:rsidRPr="00557622" w:rsidRDefault="00557622" w:rsidP="00557622">
      <w:pPr>
        <w:numPr>
          <w:ilvl w:val="0"/>
          <w:numId w:val="4"/>
        </w:numPr>
        <w:spacing w:after="0" w:line="360" w:lineRule="auto"/>
        <w:rPr>
          <w:rFonts w:ascii="Georgia" w:hAnsi="Georgia" w:cs="Times New Roman"/>
        </w:rPr>
      </w:pPr>
      <w:r>
        <w:rPr>
          <w:rFonts w:ascii="Georgia" w:hAnsi="Georgia" w:cs="Times New Roman"/>
        </w:rPr>
        <w:t xml:space="preserve">The Lt. Governor has the same qualifications to hold office as the president. The main job of the Lt. Governor in Florida is to serve as Governor if the Governor is unable to. </w:t>
      </w:r>
    </w:p>
    <w:p w:rsidR="00557622" w:rsidRPr="007804FF" w:rsidRDefault="00557622" w:rsidP="00D53FAF">
      <w:pPr>
        <w:numPr>
          <w:ilvl w:val="0"/>
          <w:numId w:val="4"/>
        </w:numPr>
        <w:spacing w:after="0" w:line="360" w:lineRule="auto"/>
        <w:rPr>
          <w:rFonts w:ascii="Georgia" w:hAnsi="Georgia" w:cs="Times New Roman"/>
        </w:rPr>
      </w:pPr>
      <w:r>
        <w:rPr>
          <w:rFonts w:ascii="Georgia" w:hAnsi="Georgia" w:cs="Times New Roman"/>
        </w:rPr>
        <w:t xml:space="preserve">The Governor has an elected cabinet that works with him to make decisions. In Florida this are elected positions and have equal power when deciding cabinet issues – Attorney General, Commissioner of Agriculture, Chief Financial Officer. </w:t>
      </w:r>
    </w:p>
    <w:p w:rsidR="00C308FD" w:rsidRDefault="00C308FD" w:rsidP="00C308FD">
      <w:pPr>
        <w:spacing w:after="0" w:line="360" w:lineRule="auto"/>
        <w:ind w:left="720"/>
        <w:rPr>
          <w:rFonts w:ascii="Georgia" w:hAnsi="Georgia" w:cs="Times New Roman"/>
        </w:rPr>
      </w:pPr>
    </w:p>
    <w:p w:rsidR="00557622" w:rsidRDefault="00557622" w:rsidP="00C308FD">
      <w:pPr>
        <w:spacing w:after="0" w:line="360" w:lineRule="auto"/>
        <w:ind w:left="720"/>
        <w:rPr>
          <w:rFonts w:ascii="Georgia" w:hAnsi="Georgia" w:cs="Times New Roman"/>
        </w:rPr>
      </w:pPr>
    </w:p>
    <w:p w:rsidR="00557622" w:rsidRDefault="00557622" w:rsidP="00C308FD">
      <w:pPr>
        <w:spacing w:after="0" w:line="360" w:lineRule="auto"/>
        <w:ind w:left="720"/>
        <w:rPr>
          <w:rFonts w:ascii="Georgia" w:hAnsi="Georgia" w:cs="Times New Roman"/>
        </w:rPr>
      </w:pPr>
    </w:p>
    <w:p w:rsidR="00557622" w:rsidRDefault="00557622" w:rsidP="00C308FD">
      <w:pPr>
        <w:spacing w:after="0" w:line="360" w:lineRule="auto"/>
        <w:ind w:left="720"/>
        <w:rPr>
          <w:rFonts w:ascii="Georgia" w:hAnsi="Georgia" w:cs="Times New Roman"/>
        </w:rPr>
      </w:pPr>
    </w:p>
    <w:p w:rsidR="00557622" w:rsidRPr="007804FF" w:rsidRDefault="00557622" w:rsidP="00C308FD">
      <w:pPr>
        <w:spacing w:after="0" w:line="360" w:lineRule="auto"/>
        <w:ind w:left="720"/>
        <w:rPr>
          <w:rFonts w:ascii="Georgia" w:hAnsi="Georgia" w:cs="Times New Roman"/>
        </w:rPr>
      </w:pPr>
    </w:p>
    <w:p w:rsidR="00A40CF5" w:rsidRPr="007804FF" w:rsidRDefault="00A40CF5" w:rsidP="00A40CF5">
      <w:pPr>
        <w:spacing w:after="0"/>
        <w:jc w:val="center"/>
        <w:rPr>
          <w:rFonts w:ascii="Georgia" w:hAnsi="Georgia" w:cs="Arial"/>
          <w:b/>
          <w:u w:val="single"/>
        </w:rPr>
      </w:pPr>
      <w:r w:rsidRPr="007804FF">
        <w:rPr>
          <w:rFonts w:ascii="Georgia" w:hAnsi="Georgia" w:cs="Arial"/>
          <w:b/>
          <w:u w:val="single"/>
        </w:rPr>
        <w:lastRenderedPageBreak/>
        <w:t>8.4 The State Judicial Branch</w:t>
      </w:r>
    </w:p>
    <w:p w:rsidR="00A40CF5" w:rsidRPr="007804FF" w:rsidRDefault="00A40CF5" w:rsidP="00A40CF5">
      <w:pPr>
        <w:numPr>
          <w:ilvl w:val="0"/>
          <w:numId w:val="5"/>
        </w:numPr>
        <w:spacing w:after="0"/>
        <w:rPr>
          <w:rFonts w:ascii="Georgia" w:hAnsi="Georgia" w:cs="Arial"/>
        </w:rPr>
      </w:pPr>
      <w:r w:rsidRPr="007804FF">
        <w:rPr>
          <w:rFonts w:ascii="Georgia" w:hAnsi="Georgia" w:cs="Arial"/>
        </w:rPr>
        <w:t>Most s</w:t>
      </w:r>
      <w:r>
        <w:rPr>
          <w:rFonts w:ascii="Georgia" w:hAnsi="Georgia" w:cs="Arial"/>
        </w:rPr>
        <w:t>tates have a three-leveled</w:t>
      </w:r>
      <w:r w:rsidRPr="007804FF">
        <w:rPr>
          <w:rFonts w:ascii="Georgia" w:hAnsi="Georgia" w:cs="Arial"/>
        </w:rPr>
        <w:t xml:space="preserve"> system similar to the federal court system. </w:t>
      </w:r>
    </w:p>
    <w:p w:rsidR="00A40CF5" w:rsidRPr="007804FF" w:rsidRDefault="00A40CF5" w:rsidP="00A40CF5">
      <w:pPr>
        <w:numPr>
          <w:ilvl w:val="0"/>
          <w:numId w:val="5"/>
        </w:numPr>
        <w:spacing w:after="0"/>
        <w:rPr>
          <w:rFonts w:ascii="Georgia" w:hAnsi="Georgia" w:cs="Arial"/>
        </w:rPr>
      </w:pPr>
      <w:r w:rsidRPr="007804FF">
        <w:rPr>
          <w:rFonts w:ascii="Georgia" w:hAnsi="Georgia" w:cs="Arial"/>
        </w:rPr>
        <w:t xml:space="preserve">Florida has a </w:t>
      </w:r>
      <w:r w:rsidR="007732CF">
        <w:rPr>
          <w:rFonts w:ascii="Georgia" w:hAnsi="Georgia" w:cs="Arial"/>
          <w:b/>
          <w:iCs/>
          <w:u w:val="single"/>
        </w:rPr>
        <w:t>four-tiered</w:t>
      </w:r>
      <w:r w:rsidRPr="007804FF">
        <w:rPr>
          <w:rFonts w:ascii="Georgia" w:hAnsi="Georgia" w:cs="Arial"/>
        </w:rPr>
        <w:t xml:space="preserve"> court system.</w:t>
      </w:r>
    </w:p>
    <w:p w:rsidR="00A40CF5" w:rsidRPr="007804FF" w:rsidRDefault="00A40CF5" w:rsidP="00A40CF5">
      <w:pPr>
        <w:numPr>
          <w:ilvl w:val="0"/>
          <w:numId w:val="5"/>
        </w:numPr>
        <w:spacing w:after="0"/>
        <w:rPr>
          <w:rFonts w:ascii="Georgia" w:hAnsi="Georgia" w:cs="Arial"/>
        </w:rPr>
      </w:pPr>
      <w:r w:rsidRPr="007804FF">
        <w:rPr>
          <w:rFonts w:ascii="Georgia" w:eastAsia="Georgia,Arial" w:hAnsi="Georgia" w:cs="Georgia,Arial"/>
        </w:rPr>
        <w:t xml:space="preserve">The lowest courts in Florida is the </w:t>
      </w:r>
      <w:r w:rsidR="007732CF" w:rsidRPr="007732CF">
        <w:rPr>
          <w:rFonts w:ascii="Georgia" w:eastAsia="Georgia,Arial" w:hAnsi="Georgia" w:cs="Georgia,Arial"/>
          <w:b/>
          <w:iCs/>
          <w:u w:val="single"/>
        </w:rPr>
        <w:t>county courts</w:t>
      </w:r>
      <w:r w:rsidR="007732CF">
        <w:rPr>
          <w:rFonts w:ascii="Georgia" w:eastAsia="Georgia,Arial" w:hAnsi="Georgia" w:cs="Georgia,Arial"/>
          <w:iCs/>
        </w:rPr>
        <w:t xml:space="preserve">, </w:t>
      </w:r>
      <w:r w:rsidRPr="007804FF">
        <w:rPr>
          <w:rFonts w:ascii="Georgia" w:eastAsia="Georgia,Arial" w:hAnsi="Georgia" w:cs="Georgia,Arial"/>
        </w:rPr>
        <w:t xml:space="preserve"> if appealed cases move up a level to the </w:t>
      </w:r>
      <w:r w:rsidR="007732CF">
        <w:rPr>
          <w:rFonts w:ascii="Georgia" w:eastAsia="Georgia,Arial" w:hAnsi="Georgia" w:cs="Georgia,Arial"/>
          <w:b/>
          <w:iCs/>
          <w:u w:val="single"/>
        </w:rPr>
        <w:t>circuit courts</w:t>
      </w:r>
      <w:r w:rsidRPr="007804FF">
        <w:rPr>
          <w:rFonts w:ascii="Georgia" w:eastAsia="Georgia,Arial" w:hAnsi="Georgia" w:cs="Georgia,Arial"/>
        </w:rPr>
        <w:t xml:space="preserve">, the next level of appeals is the </w:t>
      </w:r>
      <w:r w:rsidR="007732CF">
        <w:rPr>
          <w:rFonts w:ascii="Georgia" w:eastAsia="Georgia,Arial" w:hAnsi="Georgia" w:cs="Georgia,Arial"/>
          <w:b/>
          <w:iCs/>
          <w:u w:val="single"/>
        </w:rPr>
        <w:t>District Courts of Appeal</w:t>
      </w:r>
      <w:r w:rsidRPr="007804FF">
        <w:rPr>
          <w:rFonts w:ascii="Georgia" w:eastAsia="Georgia,Arial" w:hAnsi="Georgia" w:cs="Georgia,Arial"/>
        </w:rPr>
        <w:t xml:space="preserve">, and the highest court is </w:t>
      </w:r>
      <w:r w:rsidR="007732CF">
        <w:rPr>
          <w:rFonts w:ascii="Georgia" w:eastAsia="Georgia,Arial" w:hAnsi="Georgia" w:cs="Georgia,Arial"/>
          <w:b/>
          <w:iCs/>
          <w:u w:val="single"/>
        </w:rPr>
        <w:t>Florida Supreme Court</w:t>
      </w:r>
      <w:r w:rsidRPr="007804FF">
        <w:rPr>
          <w:rFonts w:ascii="Georgia" w:eastAsia="Georgia,Arial" w:hAnsi="Georgia" w:cs="Georgia,Arial"/>
          <w:i/>
          <w:iCs/>
          <w:u w:val="single"/>
        </w:rPr>
        <w:t xml:space="preserve">. </w:t>
      </w:r>
    </w:p>
    <w:p w:rsidR="00A40CF5" w:rsidRPr="007804FF" w:rsidRDefault="00A40CF5" w:rsidP="00A40CF5">
      <w:pPr>
        <w:spacing w:after="0"/>
        <w:ind w:left="360"/>
        <w:rPr>
          <w:rFonts w:ascii="Georgia" w:hAnsi="Georgia" w:cs="Arial"/>
          <w:b/>
        </w:rPr>
      </w:pPr>
      <w:r w:rsidRPr="007804FF">
        <w:rPr>
          <w:rFonts w:ascii="Georgia" w:eastAsia="Georgia,Arial" w:hAnsi="Georgia" w:cs="Georgia,Arial"/>
          <w:b/>
          <w:iCs/>
        </w:rPr>
        <w:t>The Structure of the Florida Courts</w:t>
      </w:r>
    </w:p>
    <w:p w:rsidR="00A40CF5" w:rsidRPr="00C67335" w:rsidRDefault="00A40CF5" w:rsidP="00A40CF5">
      <w:pPr>
        <w:pStyle w:val="ListParagraph"/>
        <w:numPr>
          <w:ilvl w:val="1"/>
          <w:numId w:val="5"/>
        </w:numPr>
        <w:spacing w:after="0"/>
        <w:rPr>
          <w:rFonts w:ascii="Georgia" w:hAnsi="Georgia" w:cs="Arial"/>
          <w:b/>
        </w:rPr>
      </w:pPr>
      <w:r w:rsidRPr="00C67335">
        <w:rPr>
          <w:rFonts w:ascii="Georgia" w:hAnsi="Georgia" w:cs="Arial"/>
          <w:b/>
        </w:rPr>
        <w:t>County Courts “Lower Florida Courts”</w:t>
      </w:r>
    </w:p>
    <w:p w:rsidR="00A40CF5" w:rsidRPr="00C67335" w:rsidRDefault="00A40CF5" w:rsidP="00A40CF5">
      <w:pPr>
        <w:pStyle w:val="ListParagraph"/>
        <w:numPr>
          <w:ilvl w:val="0"/>
          <w:numId w:val="19"/>
        </w:numPr>
        <w:spacing w:after="0"/>
        <w:rPr>
          <w:rFonts w:ascii="Georgia" w:hAnsi="Georgia" w:cs="Arial"/>
        </w:rPr>
      </w:pPr>
      <w:r w:rsidRPr="007804FF">
        <w:rPr>
          <w:rFonts w:ascii="Georgia" w:hAnsi="Georgia"/>
        </w:rPr>
        <w:t xml:space="preserve">A large amount of the </w:t>
      </w:r>
      <w:r>
        <w:rPr>
          <w:rFonts w:ascii="Georgia" w:hAnsi="Georgia"/>
        </w:rPr>
        <w:t>county courts</w:t>
      </w:r>
      <w:r w:rsidRPr="007804FF">
        <w:rPr>
          <w:rFonts w:ascii="Georgia" w:hAnsi="Georgia"/>
        </w:rPr>
        <w:t xml:space="preserve"> work involves disputes such as </w:t>
      </w:r>
      <w:r w:rsidR="007732CF">
        <w:rPr>
          <w:rFonts w:ascii="Georgia" w:hAnsi="Georgia"/>
          <w:b/>
          <w:u w:val="single"/>
        </w:rPr>
        <w:t>traffic offenses, misdemeanors,</w:t>
      </w:r>
      <w:r w:rsidRPr="007804FF">
        <w:rPr>
          <w:rFonts w:ascii="Georgia" w:hAnsi="Georgia"/>
        </w:rPr>
        <w:t xml:space="preserve"> </w:t>
      </w:r>
      <w:r w:rsidRPr="007D0770">
        <w:rPr>
          <w:rFonts w:ascii="Georgia" w:hAnsi="Georgia"/>
        </w:rPr>
        <w:t>(minor crimes)</w:t>
      </w:r>
      <w:r w:rsidRPr="007804FF">
        <w:rPr>
          <w:rFonts w:ascii="Georgia" w:hAnsi="Georgia"/>
        </w:rPr>
        <w:t xml:space="preserve"> and</w:t>
      </w:r>
      <w:r w:rsidR="007732CF">
        <w:rPr>
          <w:rFonts w:ascii="Georgia" w:hAnsi="Georgia"/>
        </w:rPr>
        <w:t xml:space="preserve"> </w:t>
      </w:r>
      <w:r w:rsidR="007732CF" w:rsidRPr="007732CF">
        <w:rPr>
          <w:rFonts w:ascii="Georgia" w:hAnsi="Georgia"/>
          <w:b/>
          <w:u w:val="single"/>
        </w:rPr>
        <w:t>disputes over money</w:t>
      </w:r>
      <w:r w:rsidR="007732CF">
        <w:rPr>
          <w:rFonts w:ascii="Georgia" w:hAnsi="Georgia"/>
        </w:rPr>
        <w:t>.</w:t>
      </w:r>
      <w:r w:rsidRPr="007804FF">
        <w:rPr>
          <w:rFonts w:ascii="Georgia" w:hAnsi="Georgia"/>
        </w:rPr>
        <w:t xml:space="preserve"> </w:t>
      </w:r>
    </w:p>
    <w:p w:rsidR="00A40CF5" w:rsidRPr="007804FF" w:rsidRDefault="007732CF" w:rsidP="00A40CF5">
      <w:pPr>
        <w:numPr>
          <w:ilvl w:val="0"/>
          <w:numId w:val="19"/>
        </w:numPr>
        <w:spacing w:before="240" w:after="0"/>
        <w:rPr>
          <w:rFonts w:ascii="Georgia" w:hAnsi="Georgia" w:cs="Arial"/>
        </w:rPr>
      </w:pPr>
      <w:r>
        <w:rPr>
          <w:rFonts w:ascii="Georgia" w:hAnsi="Georgia" w:cs="Arial"/>
          <w:b/>
          <w:u w:val="single"/>
        </w:rPr>
        <w:t>Justice courts</w:t>
      </w:r>
      <w:r w:rsidR="00A40CF5">
        <w:rPr>
          <w:rFonts w:ascii="Georgia" w:hAnsi="Georgia" w:cs="Arial"/>
        </w:rPr>
        <w:t xml:space="preserve"> are a type of county/local courts that handles </w:t>
      </w:r>
      <w:r>
        <w:rPr>
          <w:rFonts w:ascii="Georgia" w:hAnsi="Georgia" w:cs="Arial"/>
          <w:b/>
          <w:u w:val="single"/>
        </w:rPr>
        <w:t>misdemeanors</w:t>
      </w:r>
      <w:r w:rsidR="00A40CF5">
        <w:rPr>
          <w:rFonts w:ascii="Georgia" w:hAnsi="Georgia" w:cs="Arial"/>
          <w:b/>
          <w:u w:val="single"/>
        </w:rPr>
        <w:t>,</w:t>
      </w:r>
      <w:r w:rsidR="00A40CF5">
        <w:rPr>
          <w:rFonts w:ascii="Georgia" w:hAnsi="Georgia" w:cs="Arial"/>
        </w:rPr>
        <w:t xml:space="preserve"> or less serious crimes.</w:t>
      </w:r>
    </w:p>
    <w:p w:rsidR="00A40CF5" w:rsidRPr="00C67335" w:rsidRDefault="00A40CF5" w:rsidP="00A40CF5">
      <w:pPr>
        <w:pStyle w:val="ListParagraph"/>
        <w:numPr>
          <w:ilvl w:val="0"/>
          <w:numId w:val="19"/>
        </w:numPr>
        <w:spacing w:after="0"/>
        <w:rPr>
          <w:rFonts w:ascii="Georgia" w:hAnsi="Georgia" w:cs="Arial"/>
        </w:rPr>
      </w:pPr>
      <w:r>
        <w:rPr>
          <w:rFonts w:ascii="Georgia" w:hAnsi="Georgia" w:cs="Arial"/>
        </w:rPr>
        <w:t>Larger towns may have</w:t>
      </w:r>
      <w:r w:rsidR="007732CF">
        <w:rPr>
          <w:rFonts w:ascii="Georgia" w:hAnsi="Georgia" w:cs="Arial"/>
        </w:rPr>
        <w:t xml:space="preserve"> police courts, municipal courts </w:t>
      </w:r>
      <w:proofErr w:type="gramStart"/>
      <w:r w:rsidR="007732CF">
        <w:rPr>
          <w:rFonts w:ascii="Georgia" w:hAnsi="Georgia" w:cs="Arial"/>
        </w:rPr>
        <w:t xml:space="preserve">or </w:t>
      </w:r>
      <w:r>
        <w:rPr>
          <w:rFonts w:ascii="Georgia" w:hAnsi="Georgia" w:cs="Arial"/>
        </w:rPr>
        <w:t xml:space="preserve"> </w:t>
      </w:r>
      <w:r w:rsidR="007732CF">
        <w:rPr>
          <w:rFonts w:ascii="Georgia" w:hAnsi="Georgia" w:cs="Arial"/>
          <w:b/>
          <w:u w:val="single"/>
        </w:rPr>
        <w:t>magistrate</w:t>
      </w:r>
      <w:proofErr w:type="gramEnd"/>
      <w:r w:rsidR="007732CF">
        <w:rPr>
          <w:rFonts w:ascii="Georgia" w:hAnsi="Georgia" w:cs="Arial"/>
          <w:b/>
          <w:u w:val="single"/>
        </w:rPr>
        <w:t xml:space="preserve"> courts </w:t>
      </w:r>
      <w:r w:rsidRPr="00C67335">
        <w:rPr>
          <w:rFonts w:ascii="Georgia" w:hAnsi="Georgia" w:cs="Arial"/>
        </w:rPr>
        <w:t>which are run by court personnel to expedite court proceedings.</w:t>
      </w:r>
      <w:r>
        <w:rPr>
          <w:rFonts w:ascii="Georgia" w:hAnsi="Georgia" w:cs="Arial"/>
        </w:rPr>
        <w:t xml:space="preserve"> (Handles cases involving teen court, traffic court, etc.)</w:t>
      </w:r>
    </w:p>
    <w:p w:rsidR="00A40CF5" w:rsidRPr="00C67335" w:rsidRDefault="00A40CF5" w:rsidP="00A40CF5">
      <w:pPr>
        <w:pStyle w:val="ListParagraph"/>
        <w:numPr>
          <w:ilvl w:val="1"/>
          <w:numId w:val="5"/>
        </w:numPr>
        <w:spacing w:after="0"/>
        <w:rPr>
          <w:rFonts w:ascii="Georgia" w:hAnsi="Georgia" w:cs="Arial"/>
          <w:b/>
        </w:rPr>
      </w:pPr>
      <w:r w:rsidRPr="00C67335">
        <w:rPr>
          <w:rFonts w:ascii="Georgia" w:hAnsi="Georgia" w:cs="Arial"/>
          <w:b/>
        </w:rPr>
        <w:t xml:space="preserve">Circuit Courts “Upper Lower Florida Courts” </w:t>
      </w:r>
    </w:p>
    <w:p w:rsidR="00A40CF5" w:rsidRPr="00C67335" w:rsidRDefault="00A40CF5" w:rsidP="00A40CF5">
      <w:pPr>
        <w:pStyle w:val="ListParagraph"/>
        <w:numPr>
          <w:ilvl w:val="0"/>
          <w:numId w:val="19"/>
        </w:numPr>
        <w:spacing w:after="0"/>
        <w:rPr>
          <w:rFonts w:ascii="Georgia" w:hAnsi="Georgia" w:cs="Arial"/>
        </w:rPr>
      </w:pPr>
      <w:r w:rsidRPr="007804FF">
        <w:rPr>
          <w:rFonts w:ascii="Georgia" w:hAnsi="Georgia"/>
        </w:rPr>
        <w:t xml:space="preserve">The Circuit courts are referred to as courts of </w:t>
      </w:r>
      <w:r w:rsidR="007732CF">
        <w:rPr>
          <w:rFonts w:ascii="Georgia" w:hAnsi="Georgia"/>
          <w:b/>
          <w:u w:val="single"/>
        </w:rPr>
        <w:t>general jurisdiction</w:t>
      </w:r>
      <w:r w:rsidRPr="007804FF">
        <w:rPr>
          <w:rFonts w:ascii="Georgia" w:hAnsi="Georgia"/>
          <w:b/>
          <w:u w:val="single"/>
        </w:rPr>
        <w:t xml:space="preserve"> </w:t>
      </w:r>
      <w:r w:rsidRPr="007804FF">
        <w:rPr>
          <w:rFonts w:ascii="Georgia" w:hAnsi="Georgia"/>
        </w:rPr>
        <w:t xml:space="preserve">because most criminal </w:t>
      </w:r>
      <w:r w:rsidR="007732CF">
        <w:rPr>
          <w:rFonts w:ascii="Georgia" w:hAnsi="Georgia"/>
          <w:b/>
          <w:u w:val="single"/>
        </w:rPr>
        <w:t>(felonies)</w:t>
      </w:r>
      <w:r w:rsidRPr="007804FF">
        <w:rPr>
          <w:rFonts w:ascii="Georgia" w:hAnsi="Georgia"/>
        </w:rPr>
        <w:t xml:space="preserve"> and civil cases (over $15,000) </w:t>
      </w:r>
      <w:r>
        <w:rPr>
          <w:rFonts w:ascii="Georgia" w:hAnsi="Georgia"/>
        </w:rPr>
        <w:t>start here</w:t>
      </w:r>
      <w:r w:rsidRPr="007804FF">
        <w:rPr>
          <w:rFonts w:ascii="Georgia" w:hAnsi="Georgia"/>
        </w:rPr>
        <w:t xml:space="preserve">. </w:t>
      </w:r>
    </w:p>
    <w:p w:rsidR="00A40CF5" w:rsidRPr="007804FF" w:rsidRDefault="007732CF" w:rsidP="00A40CF5">
      <w:pPr>
        <w:numPr>
          <w:ilvl w:val="0"/>
          <w:numId w:val="19"/>
        </w:numPr>
        <w:spacing w:after="0"/>
        <w:rPr>
          <w:rFonts w:ascii="Georgia" w:hAnsi="Georgia" w:cs="Arial"/>
        </w:rPr>
      </w:pPr>
      <w:r>
        <w:rPr>
          <w:rFonts w:ascii="Georgia" w:eastAsia="Georgia,Arial" w:hAnsi="Georgia" w:cs="Georgia,Arial"/>
          <w:b/>
          <w:iCs/>
          <w:u w:val="single"/>
        </w:rPr>
        <w:t xml:space="preserve">General Trial Courts </w:t>
      </w:r>
      <w:r w:rsidR="00A40CF5">
        <w:rPr>
          <w:rFonts w:ascii="Georgia" w:eastAsia="Georgia,Arial" w:hAnsi="Georgia" w:cs="Georgia,Arial"/>
          <w:b/>
          <w:iCs/>
          <w:u w:val="single"/>
        </w:rPr>
        <w:t>(also known as circuit courts)</w:t>
      </w:r>
      <w:r w:rsidR="00A40CF5" w:rsidRPr="007804FF">
        <w:rPr>
          <w:rFonts w:ascii="Georgia" w:eastAsia="Georgia,Arial" w:hAnsi="Georgia" w:cs="Georgia,Arial"/>
          <w:i/>
          <w:iCs/>
        </w:rPr>
        <w:t xml:space="preserve"> hear</w:t>
      </w:r>
      <w:r w:rsidR="00A40CF5" w:rsidRPr="007804FF">
        <w:rPr>
          <w:rFonts w:ascii="Georgia" w:eastAsia="Georgia,Arial" w:hAnsi="Georgia" w:cs="Georgia,Arial"/>
        </w:rPr>
        <w:t xml:space="preserve"> cases where defendants are accused of felonies such as murder, armed robbery, drug trafficking, and other major crimes. </w:t>
      </w:r>
    </w:p>
    <w:p w:rsidR="00A40CF5" w:rsidRPr="007804FF" w:rsidRDefault="00A40CF5" w:rsidP="00A40CF5">
      <w:pPr>
        <w:numPr>
          <w:ilvl w:val="0"/>
          <w:numId w:val="19"/>
        </w:numPr>
        <w:spacing w:after="0"/>
        <w:rPr>
          <w:rFonts w:ascii="Georgia" w:hAnsi="Georgia" w:cs="Arial"/>
        </w:rPr>
      </w:pPr>
      <w:r w:rsidRPr="007804FF">
        <w:rPr>
          <w:rFonts w:ascii="Georgia" w:eastAsia="Georgia,Arial" w:hAnsi="Georgia" w:cs="Georgia,Arial"/>
        </w:rPr>
        <w:t>Trials in these courts may be held before a</w:t>
      </w:r>
      <w:r w:rsidRPr="007804FF">
        <w:rPr>
          <w:rFonts w:ascii="Georgia" w:eastAsia="Georgia,Arial" w:hAnsi="Georgia" w:cs="Georgia,Arial"/>
          <w:i/>
          <w:iCs/>
        </w:rPr>
        <w:t xml:space="preserve"> </w:t>
      </w:r>
      <w:r w:rsidR="007732CF">
        <w:rPr>
          <w:rFonts w:ascii="Georgia" w:eastAsia="Georgia,Arial" w:hAnsi="Georgia" w:cs="Georgia,Arial"/>
          <w:b/>
          <w:iCs/>
          <w:u w:val="single"/>
        </w:rPr>
        <w:t>jury</w:t>
      </w:r>
      <w:r w:rsidRPr="007804FF">
        <w:rPr>
          <w:rFonts w:ascii="Georgia" w:eastAsia="Georgia,Arial" w:hAnsi="Georgia" w:cs="Georgia,Arial"/>
        </w:rPr>
        <w:t>.</w:t>
      </w:r>
    </w:p>
    <w:p w:rsidR="00A40CF5" w:rsidRPr="00C67335" w:rsidRDefault="00A40CF5" w:rsidP="00A40CF5">
      <w:pPr>
        <w:numPr>
          <w:ilvl w:val="0"/>
          <w:numId w:val="19"/>
        </w:numPr>
        <w:spacing w:after="0"/>
        <w:rPr>
          <w:rFonts w:ascii="Georgia" w:hAnsi="Georgia" w:cs="Arial"/>
        </w:rPr>
      </w:pPr>
      <w:r w:rsidRPr="007804FF">
        <w:rPr>
          <w:rFonts w:ascii="Georgia" w:eastAsia="Georgia,Arial" w:hAnsi="Georgia" w:cs="Georgia,Arial"/>
        </w:rPr>
        <w:t xml:space="preserve">It is the judge’s job to make sure the trial is conducted </w:t>
      </w:r>
      <w:r w:rsidR="007732CF">
        <w:rPr>
          <w:rFonts w:ascii="Georgia" w:eastAsia="Georgia,Arial" w:hAnsi="Georgia" w:cs="Georgia,Arial"/>
          <w:b/>
          <w:iCs/>
          <w:u w:val="single"/>
        </w:rPr>
        <w:t>fair</w:t>
      </w:r>
      <w:r w:rsidRPr="007804FF">
        <w:rPr>
          <w:rFonts w:ascii="Georgia" w:eastAsia="Georgia,Arial" w:hAnsi="Georgia" w:cs="Georgia,Arial"/>
        </w:rPr>
        <w:t xml:space="preserve"> and </w:t>
      </w:r>
      <w:r w:rsidR="007732CF">
        <w:rPr>
          <w:rFonts w:ascii="Georgia" w:eastAsia="Georgia,Arial" w:hAnsi="Georgia" w:cs="Georgia,Arial"/>
          <w:b/>
          <w:iCs/>
          <w:u w:val="single"/>
        </w:rPr>
        <w:t>lawfully</w:t>
      </w:r>
      <w:r w:rsidRPr="007804FF">
        <w:rPr>
          <w:rFonts w:ascii="Georgia" w:eastAsia="Georgia,Arial" w:hAnsi="Georgia" w:cs="Georgia,Arial"/>
        </w:rPr>
        <w:t xml:space="preserve"> </w:t>
      </w:r>
    </w:p>
    <w:p w:rsidR="00A40CF5" w:rsidRPr="00C67335" w:rsidRDefault="00A40CF5" w:rsidP="00A40CF5">
      <w:pPr>
        <w:pStyle w:val="ListParagraph"/>
        <w:numPr>
          <w:ilvl w:val="1"/>
          <w:numId w:val="5"/>
        </w:numPr>
        <w:spacing w:after="0"/>
        <w:rPr>
          <w:rFonts w:ascii="Georgia" w:hAnsi="Georgia" w:cs="Arial"/>
          <w:b/>
        </w:rPr>
      </w:pPr>
      <w:r w:rsidRPr="00C67335">
        <w:rPr>
          <w:rFonts w:ascii="Georgia" w:hAnsi="Georgia" w:cs="Arial"/>
          <w:b/>
        </w:rPr>
        <w:t>District Court of Appeals “Middle Florida Courts – Courts of Review”</w:t>
      </w:r>
    </w:p>
    <w:p w:rsidR="00A40CF5" w:rsidRPr="007D0770" w:rsidRDefault="00A40CF5" w:rsidP="00A40CF5">
      <w:pPr>
        <w:pStyle w:val="ListParagraph"/>
        <w:numPr>
          <w:ilvl w:val="0"/>
          <w:numId w:val="19"/>
        </w:numPr>
        <w:spacing w:after="0"/>
        <w:rPr>
          <w:rFonts w:ascii="Georgia" w:hAnsi="Georgia" w:cs="Arial"/>
        </w:rPr>
      </w:pPr>
      <w:r>
        <w:rPr>
          <w:rFonts w:ascii="Georgia" w:hAnsi="Georgia"/>
        </w:rPr>
        <w:t xml:space="preserve">The </w:t>
      </w:r>
      <w:r w:rsidRPr="007804FF">
        <w:rPr>
          <w:rFonts w:ascii="Georgia" w:hAnsi="Georgia"/>
        </w:rPr>
        <w:t>Legislature divide</w:t>
      </w:r>
      <w:r>
        <w:rPr>
          <w:rFonts w:ascii="Georgia" w:hAnsi="Georgia"/>
        </w:rPr>
        <w:t>s</w:t>
      </w:r>
      <w:r w:rsidRPr="007804FF">
        <w:rPr>
          <w:rFonts w:ascii="Georgia" w:hAnsi="Georgia"/>
        </w:rPr>
        <w:t xml:space="preserve"> the state into </w:t>
      </w:r>
      <w:r w:rsidR="007732CF">
        <w:rPr>
          <w:rFonts w:ascii="Georgia" w:hAnsi="Georgia"/>
          <w:b/>
          <w:u w:val="single"/>
        </w:rPr>
        <w:t>appellate court districts.</w:t>
      </w:r>
      <w:r w:rsidRPr="007804FF">
        <w:rPr>
          <w:rFonts w:ascii="Georgia" w:hAnsi="Georgia"/>
        </w:rPr>
        <w:t xml:space="preserve"> </w:t>
      </w:r>
    </w:p>
    <w:p w:rsidR="00A40CF5" w:rsidRPr="007804FF" w:rsidRDefault="00A40CF5" w:rsidP="00A40CF5">
      <w:pPr>
        <w:pStyle w:val="ListParagraph"/>
        <w:numPr>
          <w:ilvl w:val="0"/>
          <w:numId w:val="19"/>
        </w:numPr>
        <w:spacing w:after="0"/>
        <w:rPr>
          <w:rFonts w:ascii="Georgia" w:hAnsi="Georgia" w:cs="Arial"/>
        </w:rPr>
      </w:pPr>
      <w:r>
        <w:rPr>
          <w:rFonts w:ascii="Georgia" w:hAnsi="Georgia"/>
        </w:rPr>
        <w:t>T</w:t>
      </w:r>
      <w:r w:rsidRPr="007804FF">
        <w:rPr>
          <w:rFonts w:ascii="Georgia" w:hAnsi="Georgia"/>
        </w:rPr>
        <w:t xml:space="preserve">here </w:t>
      </w:r>
      <w:r>
        <w:rPr>
          <w:rFonts w:ascii="Georgia" w:hAnsi="Georgia"/>
        </w:rPr>
        <w:t xml:space="preserve">is also a </w:t>
      </w:r>
      <w:r w:rsidRPr="007804FF">
        <w:rPr>
          <w:rFonts w:ascii="Georgia" w:hAnsi="Georgia"/>
        </w:rPr>
        <w:t xml:space="preserve">district court of appeal (DCA) </w:t>
      </w:r>
      <w:r>
        <w:rPr>
          <w:rFonts w:ascii="Georgia" w:hAnsi="Georgia"/>
        </w:rPr>
        <w:t>for</w:t>
      </w:r>
      <w:r w:rsidRPr="007804FF">
        <w:rPr>
          <w:rFonts w:ascii="Georgia" w:hAnsi="Georgia"/>
        </w:rPr>
        <w:t xml:space="preserve"> each district. </w:t>
      </w:r>
      <w:r>
        <w:rPr>
          <w:rFonts w:ascii="Georgia" w:hAnsi="Georgia"/>
        </w:rPr>
        <w:t xml:space="preserve">There are </w:t>
      </w:r>
      <w:r w:rsidR="007732CF" w:rsidRPr="007732CF">
        <w:rPr>
          <w:rFonts w:ascii="Georgia" w:hAnsi="Georgia"/>
          <w:b/>
          <w:u w:val="single"/>
        </w:rPr>
        <w:t>five</w:t>
      </w:r>
      <w:r>
        <w:rPr>
          <w:rFonts w:ascii="Georgia" w:hAnsi="Georgia"/>
        </w:rPr>
        <w:t xml:space="preserve"> districts in Florida.</w:t>
      </w:r>
    </w:p>
    <w:p w:rsidR="00A40CF5" w:rsidRPr="00C67335" w:rsidRDefault="00A40CF5" w:rsidP="00A40CF5">
      <w:pPr>
        <w:pStyle w:val="ListParagraph"/>
        <w:numPr>
          <w:ilvl w:val="0"/>
          <w:numId w:val="19"/>
        </w:numPr>
        <w:spacing w:after="0"/>
        <w:rPr>
          <w:rFonts w:ascii="Georgia" w:hAnsi="Georgia" w:cs="Arial"/>
        </w:rPr>
      </w:pPr>
      <w:r w:rsidRPr="007804FF">
        <w:rPr>
          <w:rFonts w:ascii="Georgia" w:hAnsi="Georgia"/>
        </w:rPr>
        <w:t xml:space="preserve">Their main responsibility is to </w:t>
      </w:r>
      <w:r w:rsidR="007732CF">
        <w:rPr>
          <w:rFonts w:ascii="Georgia" w:hAnsi="Georgia"/>
          <w:b/>
          <w:u w:val="single"/>
        </w:rPr>
        <w:t>hear appeals</w:t>
      </w:r>
      <w:r>
        <w:rPr>
          <w:rFonts w:ascii="Georgia" w:hAnsi="Georgia"/>
        </w:rPr>
        <w:t xml:space="preserve"> (review decisions)</w:t>
      </w:r>
      <w:r w:rsidRPr="007804FF">
        <w:rPr>
          <w:rFonts w:ascii="Georgia" w:hAnsi="Georgia"/>
        </w:rPr>
        <w:t xml:space="preserve"> from lower courts. </w:t>
      </w:r>
    </w:p>
    <w:p w:rsidR="00A40CF5" w:rsidRPr="007804FF" w:rsidRDefault="00A40CF5" w:rsidP="00A40CF5">
      <w:pPr>
        <w:numPr>
          <w:ilvl w:val="0"/>
          <w:numId w:val="19"/>
        </w:numPr>
        <w:spacing w:after="0"/>
        <w:rPr>
          <w:rFonts w:ascii="Georgia" w:hAnsi="Georgia"/>
        </w:rPr>
      </w:pPr>
      <w:r>
        <w:rPr>
          <w:rFonts w:ascii="Georgia" w:eastAsia="Georgia,Arial" w:hAnsi="Georgia" w:cs="Georgia,Arial"/>
          <w:b/>
          <w:iCs/>
          <w:u w:val="single"/>
        </w:rPr>
        <w:t>_________</w:t>
      </w:r>
      <w:r w:rsidR="007732CF">
        <w:rPr>
          <w:rFonts w:ascii="Georgia" w:eastAsia="Georgia,Arial" w:hAnsi="Georgia" w:cs="Georgia,Arial"/>
          <w:b/>
          <w:iCs/>
          <w:u w:val="single"/>
        </w:rPr>
        <w:t>Appellate courts</w:t>
      </w:r>
      <w:r>
        <w:rPr>
          <w:rFonts w:ascii="Georgia" w:eastAsia="Georgia,Arial" w:hAnsi="Georgia" w:cs="Georgia,Arial"/>
          <w:b/>
          <w:iCs/>
          <w:u w:val="single"/>
        </w:rPr>
        <w:t>_________</w:t>
      </w:r>
      <w:r w:rsidRPr="007804FF">
        <w:rPr>
          <w:rFonts w:ascii="Georgia" w:eastAsia="Georgia,Arial" w:hAnsi="Georgia" w:cs="Georgia,Arial"/>
          <w:i/>
          <w:iCs/>
        </w:rPr>
        <w:t xml:space="preserve"> </w:t>
      </w:r>
      <w:r w:rsidRPr="007804FF">
        <w:rPr>
          <w:rFonts w:ascii="Georgia" w:eastAsia="Georgia,Arial" w:hAnsi="Georgia" w:cs="Georgia,Arial"/>
        </w:rPr>
        <w:t xml:space="preserve">review decisions made by trial courts. </w:t>
      </w:r>
    </w:p>
    <w:p w:rsidR="00A40CF5" w:rsidRPr="007804FF" w:rsidRDefault="00A40CF5" w:rsidP="00A40CF5">
      <w:pPr>
        <w:numPr>
          <w:ilvl w:val="0"/>
          <w:numId w:val="19"/>
        </w:numPr>
        <w:spacing w:after="0"/>
        <w:rPr>
          <w:rFonts w:ascii="Georgia" w:hAnsi="Georgia"/>
        </w:rPr>
      </w:pPr>
      <w:r w:rsidRPr="007804FF">
        <w:rPr>
          <w:rFonts w:ascii="Georgia" w:eastAsia="Georgia,Arial" w:hAnsi="Georgia" w:cs="Georgia,Arial"/>
        </w:rPr>
        <w:t xml:space="preserve">Appeals courts do not have juries. </w:t>
      </w:r>
    </w:p>
    <w:p w:rsidR="00A40CF5" w:rsidRPr="00C67335" w:rsidRDefault="00A40CF5" w:rsidP="00A40CF5">
      <w:pPr>
        <w:numPr>
          <w:ilvl w:val="0"/>
          <w:numId w:val="19"/>
        </w:numPr>
        <w:spacing w:after="0"/>
        <w:rPr>
          <w:rFonts w:ascii="Georgia" w:hAnsi="Georgia"/>
        </w:rPr>
      </w:pPr>
      <w:r w:rsidRPr="007804FF">
        <w:rPr>
          <w:rFonts w:ascii="Georgia" w:eastAsia="Georgia,Arial" w:hAnsi="Georgia" w:cs="Georgia,Arial"/>
        </w:rPr>
        <w:t xml:space="preserve">A </w:t>
      </w:r>
      <w:r w:rsidR="007732CF">
        <w:rPr>
          <w:rFonts w:ascii="Georgia" w:eastAsia="Georgia,Arial" w:hAnsi="Georgia" w:cs="Georgia,Arial"/>
          <w:b/>
          <w:iCs/>
          <w:u w:val="single"/>
        </w:rPr>
        <w:t>panel of judges</w:t>
      </w:r>
      <w:r w:rsidRPr="007804FF">
        <w:rPr>
          <w:rFonts w:ascii="Georgia" w:eastAsia="Georgia,Arial" w:hAnsi="Georgia" w:cs="Georgia,Arial"/>
          <w:i/>
          <w:iCs/>
        </w:rPr>
        <w:t xml:space="preserve"> </w:t>
      </w:r>
      <w:r w:rsidRPr="007804FF">
        <w:rPr>
          <w:rFonts w:ascii="Georgia" w:eastAsia="Georgia,Arial" w:hAnsi="Georgia" w:cs="Georgia,Arial"/>
        </w:rPr>
        <w:t xml:space="preserve">decides cases by a majority vote. </w:t>
      </w:r>
      <w:r>
        <w:rPr>
          <w:rFonts w:ascii="Georgia" w:hAnsi="Georgia"/>
        </w:rPr>
        <w:t>(</w:t>
      </w:r>
      <w:r>
        <w:rPr>
          <w:rFonts w:ascii="Georgia" w:hAnsi="Georgia"/>
          <w:i/>
        </w:rPr>
        <w:t>Uphold, reverse, remand)</w:t>
      </w:r>
    </w:p>
    <w:p w:rsidR="00A40CF5" w:rsidRPr="00C67335" w:rsidRDefault="00A40CF5" w:rsidP="00A40CF5">
      <w:pPr>
        <w:pStyle w:val="ListParagraph"/>
        <w:numPr>
          <w:ilvl w:val="1"/>
          <w:numId w:val="5"/>
        </w:numPr>
        <w:spacing w:after="0"/>
        <w:rPr>
          <w:rFonts w:ascii="Georgia" w:hAnsi="Georgia" w:cs="Arial"/>
          <w:b/>
        </w:rPr>
      </w:pPr>
      <w:r w:rsidRPr="00C67335">
        <w:rPr>
          <w:rFonts w:ascii="Georgia" w:hAnsi="Georgia" w:cs="Arial"/>
          <w:b/>
        </w:rPr>
        <w:t xml:space="preserve">Florida Supreme Court </w:t>
      </w:r>
      <w:r>
        <w:rPr>
          <w:rFonts w:ascii="Georgia" w:hAnsi="Georgia" w:cs="Arial"/>
          <w:b/>
        </w:rPr>
        <w:t>“Highest Florida Court”</w:t>
      </w:r>
    </w:p>
    <w:p w:rsidR="00A40CF5" w:rsidRPr="007804FF" w:rsidRDefault="00A40CF5" w:rsidP="00A40CF5">
      <w:pPr>
        <w:pStyle w:val="ListParagraph"/>
        <w:numPr>
          <w:ilvl w:val="0"/>
          <w:numId w:val="19"/>
        </w:numPr>
        <w:spacing w:after="0"/>
        <w:rPr>
          <w:rFonts w:ascii="Georgia" w:hAnsi="Georgia" w:cs="Arial"/>
        </w:rPr>
      </w:pPr>
      <w:r w:rsidRPr="007804FF">
        <w:rPr>
          <w:rFonts w:ascii="Georgia" w:hAnsi="Georgia"/>
        </w:rPr>
        <w:t xml:space="preserve">The highest court </w:t>
      </w:r>
      <w:r>
        <w:rPr>
          <w:rFonts w:ascii="Georgia" w:hAnsi="Georgia"/>
        </w:rPr>
        <w:t>in Florida - very few cases make to this court</w:t>
      </w:r>
      <w:r w:rsidRPr="007804FF">
        <w:rPr>
          <w:rFonts w:ascii="Georgia" w:hAnsi="Georgia"/>
        </w:rPr>
        <w:t xml:space="preserve">. </w:t>
      </w:r>
    </w:p>
    <w:p w:rsidR="00A40CF5" w:rsidRPr="007D0770" w:rsidRDefault="00A40CF5" w:rsidP="00A40CF5">
      <w:pPr>
        <w:pStyle w:val="ListParagraph"/>
        <w:numPr>
          <w:ilvl w:val="0"/>
          <w:numId w:val="19"/>
        </w:numPr>
        <w:spacing w:after="0"/>
        <w:rPr>
          <w:rFonts w:ascii="Georgia" w:hAnsi="Georgia" w:cs="Arial"/>
        </w:rPr>
      </w:pPr>
      <w:r w:rsidRPr="007804FF">
        <w:rPr>
          <w:rFonts w:ascii="Georgia" w:hAnsi="Georgia"/>
        </w:rPr>
        <w:t xml:space="preserve">The </w:t>
      </w:r>
      <w:r>
        <w:rPr>
          <w:rFonts w:ascii="Georgia" w:hAnsi="Georgia"/>
        </w:rPr>
        <w:t xml:space="preserve">Supreme </w:t>
      </w:r>
      <w:r w:rsidRPr="007804FF">
        <w:rPr>
          <w:rFonts w:ascii="Georgia" w:hAnsi="Georgia"/>
        </w:rPr>
        <w:t xml:space="preserve">Court must review </w:t>
      </w:r>
      <w:r>
        <w:rPr>
          <w:rFonts w:ascii="Georgia" w:hAnsi="Georgia"/>
        </w:rPr>
        <w:t xml:space="preserve">the following </w:t>
      </w:r>
    </w:p>
    <w:p w:rsidR="00A40CF5" w:rsidRPr="007D0770" w:rsidRDefault="00A40CF5" w:rsidP="00A40CF5">
      <w:pPr>
        <w:pStyle w:val="ListParagraph"/>
        <w:numPr>
          <w:ilvl w:val="1"/>
          <w:numId w:val="19"/>
        </w:numPr>
        <w:spacing w:after="0"/>
        <w:rPr>
          <w:rFonts w:ascii="Georgia" w:hAnsi="Georgia" w:cs="Arial"/>
        </w:rPr>
      </w:pPr>
      <w:r>
        <w:rPr>
          <w:rFonts w:ascii="Georgia" w:hAnsi="Georgia"/>
        </w:rPr>
        <w:t>F</w:t>
      </w:r>
      <w:r w:rsidRPr="007804FF">
        <w:rPr>
          <w:rFonts w:ascii="Georgia" w:hAnsi="Georgia"/>
        </w:rPr>
        <w:t xml:space="preserve">inal orders </w:t>
      </w:r>
      <w:r w:rsidR="007732CF">
        <w:rPr>
          <w:rFonts w:ascii="Georgia" w:hAnsi="Georgia"/>
          <w:b/>
          <w:u w:val="single"/>
        </w:rPr>
        <w:t>imposing the death sentence</w:t>
      </w:r>
    </w:p>
    <w:p w:rsidR="00A40CF5" w:rsidRPr="007D0770" w:rsidRDefault="007732CF" w:rsidP="00A40CF5">
      <w:pPr>
        <w:pStyle w:val="ListParagraph"/>
        <w:numPr>
          <w:ilvl w:val="1"/>
          <w:numId w:val="19"/>
        </w:numPr>
        <w:spacing w:after="0"/>
        <w:rPr>
          <w:rFonts w:ascii="Georgia" w:hAnsi="Georgia" w:cs="Arial"/>
        </w:rPr>
      </w:pPr>
      <w:r>
        <w:rPr>
          <w:rFonts w:ascii="Georgia" w:hAnsi="Georgia"/>
          <w:b/>
          <w:u w:val="single"/>
        </w:rPr>
        <w:t>State constitution</w:t>
      </w:r>
      <w:r w:rsidR="00A40CF5">
        <w:rPr>
          <w:rFonts w:ascii="Georgia" w:hAnsi="Georgia"/>
        </w:rPr>
        <w:t xml:space="preserve"> violations</w:t>
      </w:r>
    </w:p>
    <w:p w:rsidR="00A40CF5" w:rsidRPr="007D0770" w:rsidRDefault="00A40CF5" w:rsidP="00A40CF5">
      <w:pPr>
        <w:pStyle w:val="ListParagraph"/>
        <w:numPr>
          <w:ilvl w:val="1"/>
          <w:numId w:val="19"/>
        </w:numPr>
        <w:spacing w:after="0"/>
        <w:rPr>
          <w:rFonts w:ascii="Georgia" w:hAnsi="Georgia" w:cs="Arial"/>
        </w:rPr>
      </w:pPr>
      <w:r>
        <w:rPr>
          <w:rFonts w:ascii="Georgia" w:hAnsi="Georgia"/>
        </w:rPr>
        <w:t>O</w:t>
      </w:r>
      <w:r w:rsidRPr="007804FF">
        <w:rPr>
          <w:rFonts w:ascii="Georgia" w:hAnsi="Georgia"/>
        </w:rPr>
        <w:t xml:space="preserve">rders of the Public Service Commission on </w:t>
      </w:r>
      <w:r w:rsidR="007732CF" w:rsidRPr="007732CF">
        <w:rPr>
          <w:rFonts w:ascii="Georgia" w:hAnsi="Georgia"/>
          <w:b/>
          <w:u w:val="single"/>
        </w:rPr>
        <w:t>utility rates</w:t>
      </w:r>
      <w:r w:rsidRPr="007804FF">
        <w:rPr>
          <w:rFonts w:ascii="Georgia" w:hAnsi="Georgia"/>
        </w:rPr>
        <w:t xml:space="preserve"> and services. </w:t>
      </w:r>
    </w:p>
    <w:p w:rsidR="00A40CF5" w:rsidRPr="007D0770" w:rsidRDefault="00A40CF5" w:rsidP="00A40CF5">
      <w:pPr>
        <w:pStyle w:val="ListParagraph"/>
        <w:numPr>
          <w:ilvl w:val="0"/>
          <w:numId w:val="19"/>
        </w:numPr>
        <w:spacing w:after="0"/>
        <w:rPr>
          <w:rFonts w:ascii="Georgia" w:hAnsi="Georgia" w:cs="Arial"/>
        </w:rPr>
      </w:pPr>
      <w:r w:rsidRPr="007D0770">
        <w:rPr>
          <w:rFonts w:ascii="Georgia" w:hAnsi="Georgia"/>
        </w:rPr>
        <w:t xml:space="preserve">As well, the Court can use its </w:t>
      </w:r>
      <w:r>
        <w:rPr>
          <w:rFonts w:ascii="Georgia" w:hAnsi="Georgia"/>
          <w:b/>
          <w:u w:val="single"/>
        </w:rPr>
        <w:t>____</w:t>
      </w:r>
      <w:r w:rsidR="007732CF">
        <w:rPr>
          <w:rFonts w:ascii="Georgia" w:hAnsi="Georgia"/>
          <w:b/>
          <w:u w:val="single"/>
        </w:rPr>
        <w:t>discretion</w:t>
      </w:r>
      <w:r>
        <w:rPr>
          <w:rFonts w:ascii="Georgia" w:hAnsi="Georgia"/>
          <w:b/>
          <w:u w:val="single"/>
        </w:rPr>
        <w:t>__________</w:t>
      </w:r>
      <w:r w:rsidRPr="007D0770">
        <w:rPr>
          <w:rFonts w:ascii="Georgia" w:hAnsi="Georgia"/>
        </w:rPr>
        <w:t xml:space="preserve"> (judgment) to take cases that they wish to hear. </w:t>
      </w:r>
    </w:p>
    <w:p w:rsidR="00A40CF5" w:rsidRPr="007804FF" w:rsidRDefault="00A40CF5" w:rsidP="00A40CF5">
      <w:pPr>
        <w:numPr>
          <w:ilvl w:val="2"/>
          <w:numId w:val="5"/>
        </w:numPr>
        <w:spacing w:after="0"/>
        <w:rPr>
          <w:rFonts w:ascii="Georgia" w:hAnsi="Georgia" w:cs="Arial"/>
        </w:rPr>
      </w:pPr>
      <w:r w:rsidRPr="007804FF">
        <w:rPr>
          <w:rFonts w:ascii="Georgia" w:eastAsia="Georgia,Arial" w:hAnsi="Georgia" w:cs="Georgia,Arial"/>
        </w:rPr>
        <w:t xml:space="preserve">It </w:t>
      </w:r>
      <w:r>
        <w:rPr>
          <w:rFonts w:ascii="Georgia" w:eastAsia="Georgia,Arial" w:hAnsi="Georgia" w:cs="Georgia,Arial"/>
          <w:b/>
          <w:iCs/>
          <w:u w:val="single"/>
        </w:rPr>
        <w:t>______</w:t>
      </w:r>
      <w:r w:rsidR="007732CF">
        <w:rPr>
          <w:rFonts w:ascii="Georgia" w:eastAsia="Georgia,Arial" w:hAnsi="Georgia" w:cs="Georgia,Arial"/>
          <w:b/>
          <w:iCs/>
          <w:u w:val="single"/>
        </w:rPr>
        <w:t>reviews</w:t>
      </w:r>
      <w:r>
        <w:rPr>
          <w:rFonts w:ascii="Georgia" w:eastAsia="Georgia,Arial" w:hAnsi="Georgia" w:cs="Georgia,Arial"/>
          <w:b/>
          <w:iCs/>
          <w:u w:val="single"/>
        </w:rPr>
        <w:t>______</w:t>
      </w:r>
      <w:r w:rsidRPr="007804FF">
        <w:rPr>
          <w:rFonts w:ascii="Georgia" w:eastAsia="Georgia,Arial" w:hAnsi="Georgia" w:cs="Georgia,Arial"/>
        </w:rPr>
        <w:t xml:space="preserve"> decisions of appeals courts and is responsible for </w:t>
      </w:r>
      <w:r>
        <w:rPr>
          <w:rFonts w:ascii="Georgia" w:eastAsia="Georgia,Arial" w:hAnsi="Georgia" w:cs="Georgia,Arial"/>
          <w:b/>
          <w:iCs/>
          <w:u w:val="single"/>
        </w:rPr>
        <w:t>________</w:t>
      </w:r>
      <w:r w:rsidR="007732CF">
        <w:rPr>
          <w:rFonts w:ascii="Georgia" w:eastAsia="Georgia,Arial" w:hAnsi="Georgia" w:cs="Georgia,Arial"/>
          <w:b/>
          <w:iCs/>
          <w:u w:val="single"/>
        </w:rPr>
        <w:t>supervising</w:t>
      </w:r>
      <w:r>
        <w:rPr>
          <w:rFonts w:ascii="Georgia" w:eastAsia="Georgia,Arial" w:hAnsi="Georgia" w:cs="Georgia,Arial"/>
          <w:b/>
          <w:iCs/>
          <w:u w:val="single"/>
        </w:rPr>
        <w:t>______</w:t>
      </w:r>
      <w:r w:rsidRPr="007804FF">
        <w:rPr>
          <w:rFonts w:ascii="Georgia" w:eastAsia="Georgia,Arial" w:hAnsi="Georgia" w:cs="Georgia,Arial"/>
          <w:i/>
          <w:iCs/>
        </w:rPr>
        <w:t xml:space="preserve"> </w:t>
      </w:r>
      <w:r w:rsidRPr="007804FF">
        <w:rPr>
          <w:rFonts w:ascii="Georgia" w:eastAsia="Georgia,Arial" w:hAnsi="Georgia" w:cs="Georgia,Arial"/>
        </w:rPr>
        <w:t>all courts in the state.</w:t>
      </w:r>
    </w:p>
    <w:p w:rsidR="00A40CF5" w:rsidRPr="007804FF" w:rsidRDefault="00A40CF5" w:rsidP="00A40CF5">
      <w:pPr>
        <w:numPr>
          <w:ilvl w:val="2"/>
          <w:numId w:val="5"/>
        </w:numPr>
        <w:spacing w:after="0"/>
        <w:rPr>
          <w:rFonts w:ascii="Georgia" w:hAnsi="Georgia" w:cs="Arial"/>
        </w:rPr>
      </w:pPr>
      <w:r w:rsidRPr="007804FF">
        <w:rPr>
          <w:rFonts w:ascii="Georgia" w:eastAsia="Georgia,Arial" w:hAnsi="Georgia" w:cs="Georgia,Arial"/>
        </w:rPr>
        <w:t xml:space="preserve">It is also the state supreme court’s job to interpret the </w:t>
      </w:r>
      <w:r>
        <w:rPr>
          <w:rFonts w:ascii="Georgia" w:eastAsia="Georgia,Arial" w:hAnsi="Georgia" w:cs="Georgia,Arial"/>
          <w:b/>
          <w:iCs/>
          <w:u w:val="single"/>
        </w:rPr>
        <w:t>___</w:t>
      </w:r>
      <w:r w:rsidR="007732CF">
        <w:rPr>
          <w:rFonts w:ascii="Georgia" w:eastAsia="Georgia,Arial" w:hAnsi="Georgia" w:cs="Georgia,Arial"/>
          <w:b/>
          <w:iCs/>
          <w:u w:val="single"/>
        </w:rPr>
        <w:t>Florida Constitution</w:t>
      </w:r>
      <w:r>
        <w:rPr>
          <w:rFonts w:ascii="Georgia" w:eastAsia="Georgia,Arial" w:hAnsi="Georgia" w:cs="Georgia,Arial"/>
          <w:b/>
          <w:iCs/>
          <w:u w:val="single"/>
        </w:rPr>
        <w:t>_</w:t>
      </w:r>
      <w:r w:rsidRPr="007804FF">
        <w:rPr>
          <w:rFonts w:ascii="Georgia" w:eastAsia="Georgia,Arial" w:hAnsi="Georgia" w:cs="Georgia,Arial"/>
          <w:i/>
          <w:iCs/>
        </w:rPr>
        <w:t xml:space="preserve">. </w:t>
      </w:r>
    </w:p>
    <w:p w:rsidR="00A40CF5" w:rsidRPr="007804FF" w:rsidRDefault="00A40CF5" w:rsidP="00A40CF5">
      <w:pPr>
        <w:numPr>
          <w:ilvl w:val="2"/>
          <w:numId w:val="5"/>
        </w:numPr>
        <w:spacing w:after="0"/>
        <w:rPr>
          <w:rFonts w:ascii="Georgia" w:hAnsi="Georgia" w:cs="Arial"/>
        </w:rPr>
      </w:pPr>
      <w:r w:rsidRPr="007804FF">
        <w:rPr>
          <w:rFonts w:ascii="Georgia" w:eastAsia="Georgia,Arial" w:hAnsi="Georgia" w:cs="Georgia,Arial"/>
        </w:rPr>
        <w:t xml:space="preserve">State supreme courts </w:t>
      </w:r>
      <w:r>
        <w:rPr>
          <w:rFonts w:ascii="Georgia" w:eastAsia="Georgia,Arial" w:hAnsi="Georgia" w:cs="Georgia,Arial"/>
        </w:rPr>
        <w:t xml:space="preserve">can </w:t>
      </w:r>
      <w:r w:rsidRPr="007804FF">
        <w:rPr>
          <w:rFonts w:ascii="Georgia" w:eastAsia="Georgia,Arial" w:hAnsi="Georgia" w:cs="Georgia,Arial"/>
        </w:rPr>
        <w:t xml:space="preserve">have between 5 and 9 justices. </w:t>
      </w:r>
      <w:r>
        <w:rPr>
          <w:rFonts w:ascii="Georgia" w:eastAsia="Georgia,Arial" w:hAnsi="Georgia" w:cs="Georgia,Arial"/>
        </w:rPr>
        <w:t xml:space="preserve">Florida has </w:t>
      </w:r>
      <w:r w:rsidRPr="007732CF">
        <w:rPr>
          <w:rFonts w:ascii="Georgia" w:eastAsia="Georgia,Arial" w:hAnsi="Georgia" w:cs="Georgia,Arial"/>
          <w:b/>
          <w:u w:val="single"/>
        </w:rPr>
        <w:t>_</w:t>
      </w:r>
      <w:r w:rsidR="007732CF" w:rsidRPr="007732CF">
        <w:rPr>
          <w:rFonts w:ascii="Georgia" w:eastAsia="Georgia,Arial" w:hAnsi="Georgia" w:cs="Georgia,Arial"/>
          <w:b/>
          <w:u w:val="single"/>
        </w:rPr>
        <w:t>7 justices</w:t>
      </w:r>
      <w:r w:rsidR="007732CF">
        <w:rPr>
          <w:rFonts w:ascii="Georgia" w:eastAsia="Georgia,Arial" w:hAnsi="Georgia" w:cs="Georgia,Arial"/>
        </w:rPr>
        <w:t>_</w:t>
      </w:r>
      <w:r>
        <w:rPr>
          <w:rFonts w:ascii="Georgia" w:eastAsia="Georgia,Arial" w:hAnsi="Georgia" w:cs="Georgia,Arial"/>
        </w:rPr>
        <w:t>__.</w:t>
      </w:r>
    </w:p>
    <w:p w:rsidR="00A40CF5" w:rsidRPr="007804FF" w:rsidRDefault="00A40CF5" w:rsidP="00A40CF5">
      <w:pPr>
        <w:numPr>
          <w:ilvl w:val="2"/>
          <w:numId w:val="5"/>
        </w:numPr>
        <w:spacing w:after="0"/>
        <w:rPr>
          <w:rFonts w:ascii="Georgia" w:hAnsi="Georgia" w:cs="Arial"/>
        </w:rPr>
      </w:pPr>
      <w:r w:rsidRPr="007804FF">
        <w:rPr>
          <w:rFonts w:ascii="Georgia" w:eastAsia="Georgia,Arial" w:hAnsi="Georgia" w:cs="Georgia,Arial"/>
        </w:rPr>
        <w:t xml:space="preserve">Except for cases involving the federal law, </w:t>
      </w:r>
      <w:r w:rsidRPr="00264A28">
        <w:rPr>
          <w:rFonts w:ascii="Georgia" w:eastAsia="Georgia,Arial" w:hAnsi="Georgia" w:cs="Georgia,Arial"/>
          <w:b/>
          <w:i/>
          <w:u w:val="single"/>
        </w:rPr>
        <w:t xml:space="preserve">the decisions of the state supreme courts are final. </w:t>
      </w:r>
    </w:p>
    <w:p w:rsidR="00A40CF5" w:rsidRPr="007804FF" w:rsidRDefault="00A40CF5" w:rsidP="00A40CF5">
      <w:pPr>
        <w:numPr>
          <w:ilvl w:val="2"/>
          <w:numId w:val="5"/>
        </w:numPr>
        <w:spacing w:after="0"/>
        <w:rPr>
          <w:rFonts w:ascii="Georgia" w:hAnsi="Georgia" w:cs="Arial"/>
        </w:rPr>
      </w:pPr>
      <w:r w:rsidRPr="007804FF">
        <w:rPr>
          <w:rFonts w:ascii="Georgia" w:eastAsia="Georgia,Arial" w:hAnsi="Georgia" w:cs="Georgia,Arial"/>
        </w:rPr>
        <w:t xml:space="preserve">State justices usually have longer terms of office: </w:t>
      </w:r>
      <w:r>
        <w:rPr>
          <w:rFonts w:ascii="Georgia" w:eastAsia="Georgia,Arial" w:hAnsi="Georgia" w:cs="Georgia,Arial"/>
          <w:b/>
          <w:iCs/>
          <w:u w:val="single"/>
        </w:rPr>
        <w:t>___</w:t>
      </w:r>
      <w:r w:rsidR="007732CF">
        <w:rPr>
          <w:rFonts w:ascii="Georgia" w:eastAsia="Georgia,Arial" w:hAnsi="Georgia" w:cs="Georgia,Arial"/>
          <w:b/>
          <w:iCs/>
          <w:u w:val="single"/>
        </w:rPr>
        <w:t>6-12</w:t>
      </w:r>
      <w:r>
        <w:rPr>
          <w:rFonts w:ascii="Georgia" w:eastAsia="Georgia,Arial" w:hAnsi="Georgia" w:cs="Georgia,Arial"/>
          <w:b/>
          <w:iCs/>
          <w:u w:val="single"/>
        </w:rPr>
        <w:t>___ years.</w:t>
      </w:r>
    </w:p>
    <w:p w:rsidR="00A40CF5" w:rsidRPr="007804FF" w:rsidRDefault="00A40CF5" w:rsidP="00A40CF5">
      <w:pPr>
        <w:numPr>
          <w:ilvl w:val="2"/>
          <w:numId w:val="5"/>
        </w:numPr>
        <w:spacing w:after="0"/>
        <w:rPr>
          <w:rFonts w:ascii="Georgia" w:hAnsi="Georgia" w:cs="Arial"/>
        </w:rPr>
      </w:pPr>
      <w:r w:rsidRPr="007804FF">
        <w:rPr>
          <w:rFonts w:ascii="Georgia" w:eastAsia="Georgia,Arial" w:hAnsi="Georgia" w:cs="Georgia,Arial"/>
        </w:rPr>
        <w:t>There are three ways state justices are selected.</w:t>
      </w:r>
    </w:p>
    <w:p w:rsidR="00A40CF5" w:rsidRPr="00264A28" w:rsidRDefault="00A40CF5" w:rsidP="00A40CF5">
      <w:pPr>
        <w:numPr>
          <w:ilvl w:val="3"/>
          <w:numId w:val="5"/>
        </w:numPr>
        <w:spacing w:after="0"/>
        <w:rPr>
          <w:rFonts w:ascii="Georgia" w:hAnsi="Georgia" w:cs="Arial"/>
          <w:iCs/>
        </w:rPr>
      </w:pPr>
      <w:r w:rsidRPr="00264A28">
        <w:rPr>
          <w:rFonts w:ascii="Georgia" w:hAnsi="Georgia" w:cs="Arial"/>
          <w:iCs/>
        </w:rPr>
        <w:t>Elected by popular vote</w:t>
      </w:r>
    </w:p>
    <w:p w:rsidR="00A40CF5" w:rsidRPr="00264A28" w:rsidRDefault="00A40CF5" w:rsidP="00A40CF5">
      <w:pPr>
        <w:numPr>
          <w:ilvl w:val="3"/>
          <w:numId w:val="5"/>
        </w:numPr>
        <w:spacing w:after="0"/>
        <w:rPr>
          <w:rFonts w:ascii="Georgia" w:hAnsi="Georgia" w:cs="Arial"/>
          <w:iCs/>
        </w:rPr>
      </w:pPr>
      <w:r w:rsidRPr="00264A28">
        <w:rPr>
          <w:rFonts w:ascii="Georgia" w:hAnsi="Georgia" w:cs="Arial"/>
          <w:iCs/>
        </w:rPr>
        <w:lastRenderedPageBreak/>
        <w:t xml:space="preserve"> Elected by the state legislature</w:t>
      </w:r>
    </w:p>
    <w:p w:rsidR="00A40CF5" w:rsidRPr="007804FF" w:rsidRDefault="007732CF" w:rsidP="00A40CF5">
      <w:pPr>
        <w:numPr>
          <w:ilvl w:val="3"/>
          <w:numId w:val="5"/>
        </w:numPr>
        <w:spacing w:after="0"/>
        <w:rPr>
          <w:rFonts w:ascii="Georgia" w:hAnsi="Georgia" w:cs="Arial"/>
          <w:b/>
          <w:u w:val="single"/>
        </w:rPr>
      </w:pPr>
      <w:r>
        <w:rPr>
          <w:rFonts w:ascii="Georgia" w:hAnsi="Georgia" w:cs="Arial"/>
          <w:b/>
          <w:iCs/>
          <w:u w:val="single"/>
        </w:rPr>
        <w:t>Governor appointed</w:t>
      </w:r>
    </w:p>
    <w:p w:rsidR="00A40CF5" w:rsidRPr="007804FF" w:rsidRDefault="00A40CF5" w:rsidP="00A40CF5">
      <w:pPr>
        <w:numPr>
          <w:ilvl w:val="2"/>
          <w:numId w:val="5"/>
        </w:numPr>
        <w:spacing w:after="0"/>
        <w:rPr>
          <w:rFonts w:ascii="Georgia" w:hAnsi="Georgia" w:cs="Arial"/>
        </w:rPr>
      </w:pPr>
      <w:r w:rsidRPr="007804FF">
        <w:rPr>
          <w:rFonts w:ascii="Georgia" w:eastAsia="Georgia,Arial" w:hAnsi="Georgia" w:cs="Georgia,Arial"/>
        </w:rPr>
        <w:t>The Flori</w:t>
      </w:r>
      <w:r>
        <w:rPr>
          <w:rFonts w:ascii="Georgia" w:eastAsia="Georgia,Arial" w:hAnsi="Georgia" w:cs="Georgia,Arial"/>
        </w:rPr>
        <w:t>da Supreme Court Justices serve</w:t>
      </w:r>
      <w:r w:rsidRPr="007804FF">
        <w:rPr>
          <w:rFonts w:ascii="Georgia" w:eastAsia="Georgia,Arial" w:hAnsi="Georgia" w:cs="Georgia,Arial"/>
        </w:rPr>
        <w:t xml:space="preserve"> 6-year terms</w:t>
      </w:r>
      <w:r>
        <w:rPr>
          <w:rFonts w:ascii="Georgia" w:eastAsia="Georgia,Arial" w:hAnsi="Georgia" w:cs="Georgia,Arial"/>
        </w:rPr>
        <w:t xml:space="preserve"> and are appointed by the </w:t>
      </w:r>
      <w:r w:rsidRPr="007732CF">
        <w:rPr>
          <w:rFonts w:ascii="Georgia" w:eastAsia="Georgia,Arial" w:hAnsi="Georgia" w:cs="Georgia,Arial"/>
          <w:b/>
          <w:u w:val="single"/>
        </w:rPr>
        <w:t>___</w:t>
      </w:r>
      <w:r w:rsidR="007732CF" w:rsidRPr="007732CF">
        <w:rPr>
          <w:rFonts w:ascii="Georgia" w:eastAsia="Georgia,Arial" w:hAnsi="Georgia" w:cs="Georgia,Arial"/>
          <w:b/>
          <w:u w:val="single"/>
        </w:rPr>
        <w:t>Governor</w:t>
      </w:r>
      <w:r w:rsidR="007732CF">
        <w:rPr>
          <w:rFonts w:ascii="Georgia" w:eastAsia="Georgia,Arial" w:hAnsi="Georgia" w:cs="Georgia,Arial"/>
        </w:rPr>
        <w:t>___</w:t>
      </w:r>
      <w:r>
        <w:rPr>
          <w:rFonts w:ascii="Georgia" w:eastAsia="Georgia,Arial" w:hAnsi="Georgia" w:cs="Georgia,Arial"/>
        </w:rPr>
        <w:t>___. T</w:t>
      </w:r>
      <w:r w:rsidRPr="007804FF">
        <w:rPr>
          <w:rFonts w:ascii="Georgia" w:eastAsia="Georgia,Arial" w:hAnsi="Georgia" w:cs="Georgia,Arial"/>
        </w:rPr>
        <w:t xml:space="preserve">he position of Chief Justice </w:t>
      </w:r>
      <w:r>
        <w:rPr>
          <w:rFonts w:ascii="Georgia" w:eastAsia="Georgia,Arial" w:hAnsi="Georgia" w:cs="Georgia,Arial"/>
          <w:b/>
          <w:iCs/>
          <w:u w:val="single"/>
        </w:rPr>
        <w:t>___</w:t>
      </w:r>
      <w:r w:rsidR="007732CF">
        <w:rPr>
          <w:rFonts w:ascii="Georgia" w:eastAsia="Georgia,Arial" w:hAnsi="Georgia" w:cs="Georgia,Arial"/>
          <w:b/>
          <w:iCs/>
          <w:u w:val="single"/>
        </w:rPr>
        <w:t>rotates</w:t>
      </w:r>
      <w:r>
        <w:rPr>
          <w:rFonts w:ascii="Georgia" w:eastAsia="Georgia,Arial" w:hAnsi="Georgia" w:cs="Georgia,Arial"/>
          <w:b/>
          <w:iCs/>
          <w:u w:val="single"/>
        </w:rPr>
        <w:t>_______</w:t>
      </w:r>
      <w:r w:rsidRPr="007804FF">
        <w:rPr>
          <w:rFonts w:ascii="Georgia" w:eastAsia="Georgia,Arial" w:hAnsi="Georgia" w:cs="Georgia,Arial"/>
        </w:rPr>
        <w:t>.</w:t>
      </w:r>
      <w:r>
        <w:rPr>
          <w:rFonts w:ascii="Georgia" w:eastAsia="Georgia,Arial" w:hAnsi="Georgia" w:cs="Georgia,Arial"/>
        </w:rPr>
        <w:t xml:space="preserve">  </w:t>
      </w:r>
    </w:p>
    <w:p w:rsidR="005D6F6C" w:rsidRDefault="00A40CF5" w:rsidP="009A1C65">
      <w:pPr>
        <w:numPr>
          <w:ilvl w:val="2"/>
          <w:numId w:val="5"/>
        </w:numPr>
        <w:spacing w:after="0"/>
        <w:rPr>
          <w:rFonts w:ascii="Georgia" w:hAnsi="Georgia" w:cs="Arial"/>
        </w:rPr>
      </w:pPr>
      <w:r w:rsidRPr="007804FF">
        <w:rPr>
          <w:rFonts w:ascii="Georgia" w:eastAsia="Georgia,Arial" w:hAnsi="Georgia" w:cs="Georgia,Arial"/>
        </w:rPr>
        <w:t xml:space="preserve">Currently, the Chief Justice of the Florida Supreme Court is </w:t>
      </w:r>
      <w:r w:rsidR="007732CF">
        <w:rPr>
          <w:rFonts w:ascii="Georgia" w:eastAsia="Georgia,Arial" w:hAnsi="Georgia" w:cs="Georgia,Arial"/>
          <w:b/>
          <w:iCs/>
          <w:u w:val="single"/>
        </w:rPr>
        <w:t>__</w:t>
      </w:r>
      <w:r>
        <w:rPr>
          <w:rFonts w:ascii="Georgia" w:eastAsia="Georgia,Arial" w:hAnsi="Georgia" w:cs="Georgia,Arial"/>
          <w:b/>
          <w:iCs/>
          <w:u w:val="single"/>
        </w:rPr>
        <w:t>_</w:t>
      </w:r>
      <w:r w:rsidR="007732CF">
        <w:rPr>
          <w:rFonts w:ascii="Georgia" w:eastAsia="Georgia,Arial" w:hAnsi="Georgia" w:cs="Georgia,Arial"/>
          <w:b/>
          <w:iCs/>
          <w:u w:val="single"/>
        </w:rPr>
        <w:t xml:space="preserve">Chief Justice Jorge </w:t>
      </w:r>
      <w:proofErr w:type="spellStart"/>
      <w:r w:rsidR="007732CF">
        <w:rPr>
          <w:rFonts w:ascii="Georgia" w:eastAsia="Georgia,Arial" w:hAnsi="Georgia" w:cs="Georgia,Arial"/>
          <w:b/>
          <w:iCs/>
          <w:u w:val="single"/>
        </w:rPr>
        <w:t>Labarga</w:t>
      </w:r>
      <w:proofErr w:type="spellEnd"/>
      <w:r>
        <w:rPr>
          <w:rFonts w:ascii="Georgia" w:eastAsia="Georgia,Arial" w:hAnsi="Georgia" w:cs="Georgia,Arial"/>
          <w:b/>
          <w:iCs/>
          <w:u w:val="single"/>
        </w:rPr>
        <w:t>_________</w:t>
      </w:r>
    </w:p>
    <w:p w:rsidR="007732CF" w:rsidRDefault="007732CF" w:rsidP="007732CF">
      <w:pPr>
        <w:spacing w:after="0"/>
        <w:rPr>
          <w:rFonts w:ascii="Georgia" w:hAnsi="Georgia" w:cs="Arial"/>
        </w:rPr>
      </w:pPr>
    </w:p>
    <w:p w:rsidR="007732CF" w:rsidRDefault="007732CF" w:rsidP="007732CF">
      <w:pPr>
        <w:spacing w:after="0"/>
        <w:rPr>
          <w:rFonts w:ascii="Georgia" w:hAnsi="Georgia" w:cs="Arial"/>
        </w:rPr>
      </w:pPr>
    </w:p>
    <w:p w:rsidR="007732CF" w:rsidRPr="007732CF" w:rsidRDefault="007732CF" w:rsidP="007732CF">
      <w:pPr>
        <w:spacing w:after="0"/>
        <w:rPr>
          <w:rFonts w:ascii="Georgia" w:hAnsi="Georgia" w:cs="Arial"/>
        </w:rPr>
      </w:pPr>
    </w:p>
    <w:p w:rsidR="005D6F6C" w:rsidRPr="007804FF" w:rsidRDefault="005D6F6C" w:rsidP="009A1C65">
      <w:pPr>
        <w:spacing w:after="0"/>
        <w:rPr>
          <w:rFonts w:ascii="Georgia" w:eastAsia="Georgia,Arial" w:hAnsi="Georgia" w:cs="Georgia,Arial"/>
          <w:i/>
          <w:iCs/>
          <w:u w:val="single"/>
        </w:rPr>
      </w:pPr>
    </w:p>
    <w:p w:rsidR="009A1C65" w:rsidRPr="007804FF" w:rsidRDefault="009A1C65" w:rsidP="009A1C65">
      <w:pPr>
        <w:spacing w:after="0"/>
        <w:rPr>
          <w:rFonts w:ascii="Georgia" w:eastAsia="Georgia,Arial" w:hAnsi="Georgia" w:cs="Georgia,Arial"/>
          <w:b/>
          <w:iCs/>
        </w:rPr>
      </w:pPr>
      <w:r w:rsidRPr="007804FF">
        <w:rPr>
          <w:rFonts w:ascii="Georgia" w:eastAsia="Georgia,Arial" w:hAnsi="Georgia" w:cs="Georgia,Arial"/>
          <w:b/>
          <w:iCs/>
        </w:rPr>
        <w:t>The Florida State Constitution</w:t>
      </w:r>
    </w:p>
    <w:p w:rsidR="009A1C65" w:rsidRPr="007804FF" w:rsidRDefault="009A1C65" w:rsidP="009A1C65">
      <w:pPr>
        <w:spacing w:after="0"/>
        <w:rPr>
          <w:rFonts w:ascii="Georgia" w:eastAsia="Georgia,Arial" w:hAnsi="Georgia" w:cs="Georgia,Arial"/>
          <w:b/>
          <w:iCs/>
        </w:rPr>
      </w:pPr>
    </w:p>
    <w:p w:rsidR="009A1C65" w:rsidRPr="007804FF" w:rsidRDefault="009A1C65" w:rsidP="009A1C65">
      <w:pPr>
        <w:numPr>
          <w:ilvl w:val="0"/>
          <w:numId w:val="20"/>
        </w:numPr>
        <w:spacing w:after="0"/>
        <w:rPr>
          <w:rFonts w:ascii="Georgia" w:hAnsi="Georgia" w:cs="Arial"/>
        </w:rPr>
      </w:pPr>
      <w:r w:rsidRPr="007804FF">
        <w:rPr>
          <w:rFonts w:ascii="Georgia" w:hAnsi="Georgia" w:cs="Arial"/>
        </w:rPr>
        <w:t xml:space="preserve">Comes from the </w:t>
      </w:r>
      <w:r w:rsidRPr="007804FF">
        <w:rPr>
          <w:rFonts w:ascii="Georgia" w:hAnsi="Georgia" w:cs="Arial"/>
          <w:b/>
          <w:u w:val="single"/>
        </w:rPr>
        <w:t>people</w:t>
      </w:r>
      <w:r w:rsidRPr="007804FF">
        <w:rPr>
          <w:rFonts w:ascii="Georgia" w:hAnsi="Georgia" w:cs="Arial"/>
        </w:rPr>
        <w:t xml:space="preserve"> rather than the Legislature</w:t>
      </w:r>
    </w:p>
    <w:p w:rsidR="009A1C65" w:rsidRPr="007804FF" w:rsidRDefault="009A1C65" w:rsidP="009A1C65">
      <w:pPr>
        <w:numPr>
          <w:ilvl w:val="0"/>
          <w:numId w:val="20"/>
        </w:numPr>
        <w:spacing w:after="0"/>
        <w:rPr>
          <w:rFonts w:ascii="Georgia" w:hAnsi="Georgia" w:cs="Arial"/>
        </w:rPr>
      </w:pPr>
      <w:r w:rsidRPr="007804FF">
        <w:rPr>
          <w:rFonts w:ascii="Georgia" w:hAnsi="Georgia" w:cs="Arial"/>
        </w:rPr>
        <w:t>It sets up rules and basic rights as the framework for state laws</w:t>
      </w:r>
    </w:p>
    <w:p w:rsidR="009A1C65" w:rsidRPr="007804FF" w:rsidRDefault="009A1C65" w:rsidP="009A1C65">
      <w:pPr>
        <w:spacing w:after="0"/>
        <w:rPr>
          <w:rFonts w:ascii="Georgia" w:hAnsi="Georgia" w:cs="Arial"/>
        </w:rPr>
      </w:pPr>
    </w:p>
    <w:p w:rsidR="009A1C65" w:rsidRPr="007804FF" w:rsidRDefault="009A1C65" w:rsidP="009A1C65">
      <w:pPr>
        <w:spacing w:after="0"/>
        <w:rPr>
          <w:rFonts w:ascii="Georgia" w:hAnsi="Georgia" w:cs="Arial"/>
        </w:rPr>
      </w:pPr>
      <w:r w:rsidRPr="007804FF">
        <w:rPr>
          <w:rFonts w:ascii="Georgia" w:hAnsi="Georgia" w:cs="Arial"/>
        </w:rPr>
        <w:t xml:space="preserve">Florida law touches every aspect of </w:t>
      </w:r>
      <w:r w:rsidRPr="007804FF">
        <w:rPr>
          <w:rFonts w:ascii="Georgia" w:hAnsi="Georgia" w:cs="Arial"/>
          <w:b/>
          <w:u w:val="single"/>
        </w:rPr>
        <w:t>daily life.</w:t>
      </w:r>
    </w:p>
    <w:p w:rsidR="009A1C65" w:rsidRPr="007804FF" w:rsidRDefault="009A1C65" w:rsidP="009A1C65">
      <w:pPr>
        <w:numPr>
          <w:ilvl w:val="0"/>
          <w:numId w:val="20"/>
        </w:numPr>
        <w:spacing w:after="0"/>
        <w:rPr>
          <w:rFonts w:ascii="Georgia" w:hAnsi="Georgia" w:cs="Arial"/>
        </w:rPr>
      </w:pPr>
      <w:r w:rsidRPr="007804FF">
        <w:rPr>
          <w:rFonts w:ascii="Georgia" w:hAnsi="Georgia" w:cs="Arial"/>
        </w:rPr>
        <w:t>Where and how we build our houses</w:t>
      </w:r>
    </w:p>
    <w:p w:rsidR="009A1C65" w:rsidRPr="007804FF" w:rsidRDefault="009A1C65" w:rsidP="009A1C65">
      <w:pPr>
        <w:numPr>
          <w:ilvl w:val="0"/>
          <w:numId w:val="20"/>
        </w:numPr>
        <w:spacing w:after="0"/>
        <w:rPr>
          <w:rFonts w:ascii="Georgia" w:hAnsi="Georgia" w:cs="Arial"/>
        </w:rPr>
      </w:pPr>
      <w:r w:rsidRPr="007804FF">
        <w:rPr>
          <w:rFonts w:ascii="Georgia" w:hAnsi="Georgia" w:cs="Arial"/>
        </w:rPr>
        <w:t>Our safety and health</w:t>
      </w:r>
    </w:p>
    <w:p w:rsidR="009A1C65" w:rsidRPr="007804FF" w:rsidRDefault="009A1C65" w:rsidP="009A1C65">
      <w:pPr>
        <w:numPr>
          <w:ilvl w:val="0"/>
          <w:numId w:val="20"/>
        </w:numPr>
        <w:spacing w:after="0"/>
        <w:rPr>
          <w:rFonts w:ascii="Georgia" w:hAnsi="Georgia" w:cs="Arial"/>
        </w:rPr>
      </w:pPr>
      <w:r w:rsidRPr="007804FF">
        <w:rPr>
          <w:rFonts w:ascii="Georgia" w:hAnsi="Georgia" w:cs="Arial"/>
        </w:rPr>
        <w:t>The taxes we pay</w:t>
      </w:r>
    </w:p>
    <w:p w:rsidR="009A1C65" w:rsidRPr="007804FF" w:rsidRDefault="009A1C65" w:rsidP="009A1C65">
      <w:pPr>
        <w:numPr>
          <w:ilvl w:val="0"/>
          <w:numId w:val="20"/>
        </w:numPr>
        <w:spacing w:after="0"/>
        <w:rPr>
          <w:rFonts w:ascii="Georgia" w:hAnsi="Georgia" w:cs="Arial"/>
        </w:rPr>
      </w:pPr>
      <w:r w:rsidRPr="007804FF">
        <w:rPr>
          <w:rFonts w:ascii="Georgia" w:hAnsi="Georgia" w:cs="Arial"/>
        </w:rPr>
        <w:t>Our ability to vote and participate in government</w:t>
      </w:r>
    </w:p>
    <w:p w:rsidR="009A1C65" w:rsidRPr="007804FF" w:rsidRDefault="009A1C65" w:rsidP="009A1C65">
      <w:pPr>
        <w:numPr>
          <w:ilvl w:val="0"/>
          <w:numId w:val="20"/>
        </w:numPr>
        <w:spacing w:after="0"/>
        <w:rPr>
          <w:rFonts w:ascii="Georgia" w:hAnsi="Georgia" w:cs="Arial"/>
        </w:rPr>
      </w:pPr>
      <w:r w:rsidRPr="007804FF">
        <w:rPr>
          <w:rFonts w:ascii="Georgia" w:hAnsi="Georgia" w:cs="Arial"/>
        </w:rPr>
        <w:t>The quality of our air, water, roads and environment</w:t>
      </w:r>
    </w:p>
    <w:p w:rsidR="009A1C65" w:rsidRPr="007804FF" w:rsidRDefault="009A1C65" w:rsidP="009A1C65">
      <w:pPr>
        <w:spacing w:after="0"/>
        <w:rPr>
          <w:rFonts w:ascii="Georgia" w:hAnsi="Georgia" w:cs="Arial"/>
        </w:rPr>
      </w:pPr>
    </w:p>
    <w:p w:rsidR="009A1C65" w:rsidRPr="007804FF" w:rsidRDefault="009A1C65" w:rsidP="009A1C65">
      <w:pPr>
        <w:spacing w:after="0"/>
        <w:rPr>
          <w:rFonts w:ascii="Georgia" w:hAnsi="Georgia" w:cs="Arial"/>
        </w:rPr>
      </w:pPr>
      <w:r w:rsidRPr="007804FF">
        <w:rPr>
          <w:rFonts w:ascii="Georgia" w:hAnsi="Georgia" w:cs="Arial"/>
        </w:rPr>
        <w:t>Structure of the Florida Constitution</w:t>
      </w:r>
    </w:p>
    <w:p w:rsidR="009A1C65" w:rsidRPr="007804FF" w:rsidRDefault="009A1C65" w:rsidP="009A1C65">
      <w:pPr>
        <w:numPr>
          <w:ilvl w:val="0"/>
          <w:numId w:val="21"/>
        </w:numPr>
        <w:spacing w:after="0"/>
        <w:rPr>
          <w:rFonts w:ascii="Georgia" w:hAnsi="Georgia" w:cs="Arial"/>
        </w:rPr>
      </w:pPr>
      <w:r w:rsidRPr="007804FF">
        <w:rPr>
          <w:rFonts w:ascii="Georgia" w:hAnsi="Georgia" w:cs="Arial"/>
        </w:rPr>
        <w:softHyphen/>
      </w:r>
      <w:r w:rsidRPr="007804FF">
        <w:rPr>
          <w:rFonts w:ascii="Georgia" w:hAnsi="Georgia" w:cs="Arial"/>
        </w:rPr>
        <w:softHyphen/>
      </w:r>
      <w:r w:rsidRPr="007804FF">
        <w:rPr>
          <w:rFonts w:ascii="Georgia" w:hAnsi="Georgia" w:cs="Arial"/>
        </w:rPr>
        <w:softHyphen/>
      </w:r>
      <w:r w:rsidRPr="007804FF">
        <w:rPr>
          <w:rFonts w:ascii="Georgia" w:hAnsi="Georgia" w:cs="Arial"/>
        </w:rPr>
        <w:softHyphen/>
      </w:r>
      <w:r w:rsidRPr="007804FF">
        <w:rPr>
          <w:rFonts w:ascii="Georgia" w:hAnsi="Georgia" w:cs="Arial"/>
        </w:rPr>
        <w:softHyphen/>
      </w:r>
      <w:r w:rsidRPr="007804FF">
        <w:rPr>
          <w:rFonts w:ascii="Georgia" w:hAnsi="Georgia" w:cs="Arial"/>
        </w:rPr>
        <w:softHyphen/>
      </w:r>
      <w:r w:rsidRPr="007804FF">
        <w:rPr>
          <w:rFonts w:ascii="Georgia" w:hAnsi="Georgia" w:cs="Arial"/>
        </w:rPr>
        <w:softHyphen/>
      </w:r>
      <w:r w:rsidRPr="007804FF">
        <w:rPr>
          <w:rFonts w:ascii="Georgia" w:hAnsi="Georgia" w:cs="Arial"/>
        </w:rPr>
        <w:softHyphen/>
      </w:r>
      <w:r w:rsidRPr="007804FF">
        <w:rPr>
          <w:rFonts w:ascii="Georgia" w:hAnsi="Georgia" w:cs="Arial"/>
        </w:rPr>
        <w:softHyphen/>
      </w:r>
      <w:r w:rsidRPr="007804FF">
        <w:rPr>
          <w:rFonts w:ascii="Georgia" w:hAnsi="Georgia" w:cs="Arial"/>
        </w:rPr>
        <w:softHyphen/>
      </w:r>
      <w:r w:rsidRPr="007804FF">
        <w:rPr>
          <w:rFonts w:ascii="Georgia" w:hAnsi="Georgia" w:cs="Arial"/>
        </w:rPr>
        <w:softHyphen/>
      </w:r>
      <w:r w:rsidRPr="007804FF">
        <w:rPr>
          <w:rFonts w:ascii="Georgia" w:hAnsi="Georgia" w:cs="Arial"/>
        </w:rPr>
        <w:softHyphen/>
      </w:r>
      <w:r w:rsidRPr="007804FF">
        <w:rPr>
          <w:rFonts w:ascii="Georgia" w:hAnsi="Georgia" w:cs="Arial"/>
        </w:rPr>
        <w:softHyphen/>
      </w:r>
      <w:r w:rsidRPr="007804FF">
        <w:rPr>
          <w:rFonts w:ascii="Georgia" w:hAnsi="Georgia" w:cs="Arial"/>
          <w:b/>
          <w:u w:val="single"/>
        </w:rPr>
        <w:t>Twelve</w:t>
      </w:r>
      <w:r w:rsidRPr="007804FF">
        <w:rPr>
          <w:rFonts w:ascii="Georgia" w:hAnsi="Georgia" w:cs="Arial"/>
        </w:rPr>
        <w:t xml:space="preserve"> Articles</w:t>
      </w:r>
    </w:p>
    <w:p w:rsidR="009A1C65" w:rsidRPr="007804FF" w:rsidRDefault="005D6F6C" w:rsidP="009A1C65">
      <w:pPr>
        <w:numPr>
          <w:ilvl w:val="0"/>
          <w:numId w:val="21"/>
        </w:numPr>
        <w:spacing w:after="0"/>
        <w:rPr>
          <w:rFonts w:ascii="Georgia" w:hAnsi="Georgia" w:cs="Arial"/>
        </w:rPr>
      </w:pPr>
      <w:r>
        <w:rPr>
          <w:rFonts w:ascii="Georgia" w:hAnsi="Georgia" w:cs="Arial"/>
        </w:rPr>
        <w:t>S</w:t>
      </w:r>
      <w:r w:rsidR="009A1C65" w:rsidRPr="007804FF">
        <w:rPr>
          <w:rFonts w:ascii="Georgia" w:hAnsi="Georgia" w:cs="Arial"/>
        </w:rPr>
        <w:t>ections that deal with different subjects</w:t>
      </w:r>
    </w:p>
    <w:p w:rsidR="0034744F" w:rsidRPr="005D6F6C" w:rsidRDefault="009A1C65" w:rsidP="002B3787">
      <w:pPr>
        <w:numPr>
          <w:ilvl w:val="0"/>
          <w:numId w:val="21"/>
        </w:numPr>
        <w:spacing w:after="0"/>
        <w:rPr>
          <w:rFonts w:ascii="Georgia" w:hAnsi="Georgia" w:cs="Arial"/>
        </w:rPr>
      </w:pPr>
      <w:r w:rsidRPr="005D6F6C">
        <w:rPr>
          <w:rFonts w:ascii="Georgia" w:hAnsi="Georgia" w:cs="Arial"/>
        </w:rPr>
        <w:t>Together they outline the state government and citizens' rights</w:t>
      </w:r>
    </w:p>
    <w:p w:rsidR="0034744F" w:rsidRPr="007804FF" w:rsidRDefault="0034744F" w:rsidP="009A1C65">
      <w:pPr>
        <w:spacing w:after="0"/>
        <w:rPr>
          <w:rFonts w:ascii="Georgia" w:hAnsi="Georgia" w:cs="Arial"/>
        </w:rPr>
      </w:pPr>
    </w:p>
    <w:p w:rsidR="009A1C65" w:rsidRPr="007804FF" w:rsidRDefault="009A1C65" w:rsidP="009A1C65">
      <w:pPr>
        <w:spacing w:after="0"/>
        <w:jc w:val="center"/>
        <w:rPr>
          <w:rFonts w:ascii="Georgia" w:hAnsi="Georgia" w:cs="Arial"/>
          <w:b/>
        </w:rPr>
      </w:pPr>
      <w:r w:rsidRPr="007804FF">
        <w:rPr>
          <w:rFonts w:ascii="Georgia" w:hAnsi="Georgia" w:cs="Arial"/>
          <w:b/>
        </w:rPr>
        <w:t>What the differences between the US Constitution and the Florida Constitution?</w:t>
      </w:r>
    </w:p>
    <w:p w:rsidR="009A1C65" w:rsidRPr="007804FF" w:rsidRDefault="009A1C65" w:rsidP="009A1C65">
      <w:pPr>
        <w:spacing w:after="0"/>
        <w:rPr>
          <w:rFonts w:ascii="Georgia" w:hAnsi="Georgia" w:cs="Arial"/>
        </w:rPr>
      </w:pPr>
    </w:p>
    <w:tbl>
      <w:tblPr>
        <w:tblStyle w:val="TableGrid"/>
        <w:tblW w:w="0" w:type="auto"/>
        <w:tblLook w:val="04A0" w:firstRow="1" w:lastRow="0" w:firstColumn="1" w:lastColumn="0" w:noHBand="0" w:noVBand="1"/>
      </w:tblPr>
      <w:tblGrid>
        <w:gridCol w:w="5395"/>
        <w:gridCol w:w="5395"/>
      </w:tblGrid>
      <w:tr w:rsidR="009A1C65" w:rsidRPr="007804FF" w:rsidTr="002E0051">
        <w:tc>
          <w:tcPr>
            <w:tcW w:w="5508" w:type="dxa"/>
          </w:tcPr>
          <w:p w:rsidR="009A1C65" w:rsidRPr="007804FF" w:rsidRDefault="009A1C65" w:rsidP="002E0051">
            <w:pPr>
              <w:rPr>
                <w:rFonts w:ascii="Georgia" w:hAnsi="Georgia" w:cs="Arial"/>
                <w:u w:val="single"/>
              </w:rPr>
            </w:pPr>
            <w:r w:rsidRPr="007804FF">
              <w:rPr>
                <w:rFonts w:ascii="Georgia" w:hAnsi="Georgia" w:cs="Arial"/>
                <w:u w:val="single"/>
              </w:rPr>
              <w:t>US Constitution:</w:t>
            </w:r>
          </w:p>
          <w:p w:rsidR="009A1C65" w:rsidRPr="007804FF" w:rsidRDefault="009A1C65" w:rsidP="009A1C65">
            <w:pPr>
              <w:numPr>
                <w:ilvl w:val="0"/>
                <w:numId w:val="23"/>
              </w:numPr>
              <w:rPr>
                <w:rFonts w:ascii="Georgia" w:hAnsi="Georgia" w:cs="Arial"/>
              </w:rPr>
            </w:pPr>
            <w:r w:rsidRPr="007804FF">
              <w:rPr>
                <w:rFonts w:ascii="Georgia" w:hAnsi="Georgia" w:cs="Arial"/>
              </w:rPr>
              <w:t xml:space="preserve">The </w:t>
            </w:r>
            <w:r w:rsidRPr="007804FF">
              <w:rPr>
                <w:rFonts w:ascii="Georgia" w:hAnsi="Georgia" w:cs="Arial"/>
              </w:rPr>
              <w:softHyphen/>
            </w:r>
            <w:r w:rsidRPr="007804FF">
              <w:rPr>
                <w:rFonts w:ascii="Georgia" w:hAnsi="Georgia" w:cs="Arial"/>
              </w:rPr>
              <w:softHyphen/>
            </w:r>
            <w:r w:rsidRPr="007804FF">
              <w:rPr>
                <w:rFonts w:ascii="Georgia" w:hAnsi="Georgia" w:cs="Arial"/>
                <w:b/>
                <w:u w:val="single"/>
              </w:rPr>
              <w:t>shorter</w:t>
            </w:r>
            <w:r w:rsidRPr="007804FF">
              <w:rPr>
                <w:rFonts w:ascii="Georgia" w:hAnsi="Georgia" w:cs="Arial"/>
              </w:rPr>
              <w:t xml:space="preserve"> of the two. </w:t>
            </w:r>
          </w:p>
          <w:p w:rsidR="009A1C65" w:rsidRPr="007804FF" w:rsidRDefault="009A1C65" w:rsidP="009A1C65">
            <w:pPr>
              <w:numPr>
                <w:ilvl w:val="0"/>
                <w:numId w:val="23"/>
              </w:numPr>
              <w:rPr>
                <w:rFonts w:ascii="Georgia" w:hAnsi="Georgia" w:cs="Arial"/>
              </w:rPr>
            </w:pPr>
            <w:r w:rsidRPr="007804FF">
              <w:rPr>
                <w:rFonts w:ascii="Georgia" w:hAnsi="Georgia" w:cs="Arial"/>
              </w:rPr>
              <w:t>7 Articles</w:t>
            </w:r>
          </w:p>
          <w:p w:rsidR="009A1C65" w:rsidRPr="007804FF" w:rsidRDefault="009A1C65" w:rsidP="009A1C65">
            <w:pPr>
              <w:numPr>
                <w:ilvl w:val="0"/>
                <w:numId w:val="23"/>
              </w:numPr>
              <w:rPr>
                <w:rFonts w:ascii="Georgia" w:hAnsi="Georgia" w:cs="Arial"/>
              </w:rPr>
            </w:pPr>
            <w:r w:rsidRPr="007804FF">
              <w:rPr>
                <w:rFonts w:ascii="Georgia" w:hAnsi="Georgia" w:cs="Arial"/>
              </w:rPr>
              <w:t xml:space="preserve">1 (large) page. </w:t>
            </w:r>
          </w:p>
          <w:p w:rsidR="009A1C65" w:rsidRPr="007804FF" w:rsidRDefault="009A1C65" w:rsidP="009A1C65">
            <w:pPr>
              <w:numPr>
                <w:ilvl w:val="0"/>
                <w:numId w:val="23"/>
              </w:numPr>
              <w:rPr>
                <w:rFonts w:ascii="Georgia" w:hAnsi="Georgia" w:cs="Arial"/>
              </w:rPr>
            </w:pPr>
            <w:r w:rsidRPr="007804FF">
              <w:rPr>
                <w:rFonts w:ascii="Georgia" w:hAnsi="Georgia" w:cs="Arial"/>
              </w:rPr>
              <w:t>27 Amendments</w:t>
            </w:r>
          </w:p>
        </w:tc>
        <w:tc>
          <w:tcPr>
            <w:tcW w:w="5508" w:type="dxa"/>
          </w:tcPr>
          <w:p w:rsidR="009A1C65" w:rsidRPr="007804FF" w:rsidRDefault="009A1C65" w:rsidP="002E0051">
            <w:pPr>
              <w:rPr>
                <w:rFonts w:ascii="Georgia" w:hAnsi="Georgia" w:cs="Arial"/>
              </w:rPr>
            </w:pPr>
            <w:r w:rsidRPr="007804FF">
              <w:rPr>
                <w:rFonts w:ascii="Georgia" w:hAnsi="Georgia" w:cs="Arial"/>
                <w:u w:val="single"/>
              </w:rPr>
              <w:t>Florida Constitution:</w:t>
            </w:r>
          </w:p>
          <w:p w:rsidR="009A1C65" w:rsidRPr="007804FF" w:rsidRDefault="009A1C65" w:rsidP="009A1C65">
            <w:pPr>
              <w:numPr>
                <w:ilvl w:val="0"/>
                <w:numId w:val="22"/>
              </w:numPr>
              <w:rPr>
                <w:rFonts w:ascii="Georgia" w:hAnsi="Georgia" w:cs="Arial"/>
              </w:rPr>
            </w:pPr>
            <w:r w:rsidRPr="007804FF">
              <w:rPr>
                <w:rFonts w:ascii="Georgia" w:hAnsi="Georgia" w:cs="Arial"/>
              </w:rPr>
              <w:t xml:space="preserve">The </w:t>
            </w:r>
            <w:r w:rsidRPr="007804FF">
              <w:rPr>
                <w:rFonts w:ascii="Georgia" w:hAnsi="Georgia" w:cs="Arial"/>
                <w:b/>
                <w:u w:val="single"/>
              </w:rPr>
              <w:t>lengthier</w:t>
            </w:r>
            <w:r w:rsidRPr="007804FF">
              <w:rPr>
                <w:rFonts w:ascii="Georgia" w:hAnsi="Georgia" w:cs="Arial"/>
              </w:rPr>
              <w:t xml:space="preserve"> of the two. </w:t>
            </w:r>
          </w:p>
          <w:p w:rsidR="009A1C65" w:rsidRPr="007804FF" w:rsidRDefault="009A1C65" w:rsidP="009A1C65">
            <w:pPr>
              <w:numPr>
                <w:ilvl w:val="0"/>
                <w:numId w:val="22"/>
              </w:numPr>
              <w:rPr>
                <w:rFonts w:ascii="Georgia" w:hAnsi="Georgia" w:cs="Arial"/>
              </w:rPr>
            </w:pPr>
            <w:r w:rsidRPr="007804FF">
              <w:rPr>
                <w:rFonts w:ascii="Georgia" w:hAnsi="Georgia" w:cs="Arial"/>
              </w:rPr>
              <w:t>12 Articles</w:t>
            </w:r>
          </w:p>
          <w:p w:rsidR="009A1C65" w:rsidRPr="007804FF" w:rsidRDefault="009A1C65" w:rsidP="009A1C65">
            <w:pPr>
              <w:numPr>
                <w:ilvl w:val="0"/>
                <w:numId w:val="22"/>
              </w:numPr>
              <w:rPr>
                <w:rFonts w:ascii="Georgia" w:hAnsi="Georgia" w:cs="Arial"/>
              </w:rPr>
            </w:pPr>
            <w:r w:rsidRPr="007804FF">
              <w:rPr>
                <w:rFonts w:ascii="Georgia" w:hAnsi="Georgia" w:cs="Arial"/>
              </w:rPr>
              <w:t>80 pages</w:t>
            </w:r>
          </w:p>
          <w:p w:rsidR="009A1C65" w:rsidRPr="007804FF" w:rsidRDefault="009A1C65" w:rsidP="009A1C65">
            <w:pPr>
              <w:numPr>
                <w:ilvl w:val="0"/>
                <w:numId w:val="22"/>
              </w:numPr>
              <w:rPr>
                <w:rFonts w:ascii="Georgia" w:hAnsi="Georgia" w:cs="Arial"/>
              </w:rPr>
            </w:pPr>
            <w:r w:rsidRPr="007804FF">
              <w:rPr>
                <w:rFonts w:ascii="Georgia" w:hAnsi="Georgia" w:cs="Arial"/>
              </w:rPr>
              <w:t>MANY Amendments</w:t>
            </w:r>
          </w:p>
        </w:tc>
      </w:tr>
    </w:tbl>
    <w:p w:rsidR="009A1C65" w:rsidRDefault="009A1C65" w:rsidP="009A1C65">
      <w:pPr>
        <w:spacing w:after="0"/>
        <w:rPr>
          <w:rFonts w:ascii="Georgia" w:hAnsi="Georgia" w:cs="Arial"/>
          <w:b/>
        </w:rPr>
      </w:pPr>
    </w:p>
    <w:p w:rsidR="0034744F" w:rsidRPr="007804FF" w:rsidRDefault="0034744F" w:rsidP="009A1C65">
      <w:pPr>
        <w:spacing w:after="0"/>
        <w:rPr>
          <w:rFonts w:ascii="Georgia" w:hAnsi="Georgia" w:cs="Arial"/>
          <w:b/>
        </w:rPr>
      </w:pPr>
    </w:p>
    <w:p w:rsidR="009A1C65" w:rsidRPr="007804FF" w:rsidRDefault="009A1C65" w:rsidP="009A1C65">
      <w:pPr>
        <w:spacing w:after="0"/>
        <w:jc w:val="center"/>
        <w:rPr>
          <w:rFonts w:ascii="Georgia" w:hAnsi="Georgia" w:cs="Arial"/>
          <w:b/>
        </w:rPr>
      </w:pPr>
      <w:r w:rsidRPr="007804FF">
        <w:rPr>
          <w:rFonts w:ascii="Georgia" w:hAnsi="Georgia" w:cs="Arial"/>
          <w:b/>
        </w:rPr>
        <w:t>What are the differences between the US Government and the Florida Government?</w:t>
      </w:r>
    </w:p>
    <w:p w:rsidR="009A1C65" w:rsidRPr="007804FF" w:rsidRDefault="009A1C65" w:rsidP="009A1C65">
      <w:pPr>
        <w:spacing w:after="0"/>
        <w:ind w:left="360"/>
        <w:rPr>
          <w:rFonts w:ascii="Georgia" w:hAnsi="Georgia" w:cs="Arial"/>
        </w:rPr>
      </w:pPr>
    </w:p>
    <w:tbl>
      <w:tblPr>
        <w:tblStyle w:val="TableGrid"/>
        <w:tblW w:w="0" w:type="auto"/>
        <w:tblLook w:val="04A0" w:firstRow="1" w:lastRow="0" w:firstColumn="1" w:lastColumn="0" w:noHBand="0" w:noVBand="1"/>
      </w:tblPr>
      <w:tblGrid>
        <w:gridCol w:w="5395"/>
        <w:gridCol w:w="5395"/>
      </w:tblGrid>
      <w:tr w:rsidR="009A1C65" w:rsidRPr="007804FF" w:rsidTr="002E0051">
        <w:tc>
          <w:tcPr>
            <w:tcW w:w="5508" w:type="dxa"/>
          </w:tcPr>
          <w:p w:rsidR="009A1C65" w:rsidRPr="007804FF" w:rsidRDefault="009A1C65" w:rsidP="002E0051">
            <w:pPr>
              <w:rPr>
                <w:rFonts w:ascii="Georgia" w:hAnsi="Georgia" w:cs="Arial"/>
                <w:u w:val="single"/>
              </w:rPr>
            </w:pPr>
            <w:r w:rsidRPr="007804FF">
              <w:rPr>
                <w:rFonts w:ascii="Georgia" w:hAnsi="Georgia" w:cs="Arial"/>
                <w:u w:val="single"/>
              </w:rPr>
              <w:t>US Government:</w:t>
            </w:r>
          </w:p>
          <w:p w:rsidR="009A1C65" w:rsidRPr="007804FF" w:rsidRDefault="009A1C65" w:rsidP="009A1C65">
            <w:pPr>
              <w:numPr>
                <w:ilvl w:val="0"/>
                <w:numId w:val="23"/>
              </w:numPr>
              <w:rPr>
                <w:rFonts w:ascii="Georgia" w:hAnsi="Georgia" w:cs="Arial"/>
              </w:rPr>
            </w:pPr>
            <w:r w:rsidRPr="007804FF">
              <w:rPr>
                <w:rFonts w:ascii="Georgia" w:hAnsi="Georgia" w:cs="Arial"/>
              </w:rPr>
              <w:t>There are three branches</w:t>
            </w:r>
          </w:p>
          <w:p w:rsidR="009A1C65" w:rsidRPr="007804FF" w:rsidRDefault="009A1C65" w:rsidP="009A1C65">
            <w:pPr>
              <w:numPr>
                <w:ilvl w:val="0"/>
                <w:numId w:val="23"/>
              </w:numPr>
              <w:rPr>
                <w:rFonts w:ascii="Georgia" w:hAnsi="Georgia" w:cs="Arial"/>
              </w:rPr>
            </w:pPr>
            <w:r w:rsidRPr="007804FF">
              <w:rPr>
                <w:rFonts w:ascii="Georgia" w:hAnsi="Georgia" w:cs="Arial"/>
              </w:rPr>
              <w:t>Legislative Branch</w:t>
            </w:r>
          </w:p>
          <w:p w:rsidR="009A1C65" w:rsidRPr="007804FF" w:rsidRDefault="009A1C65" w:rsidP="009A1C65">
            <w:pPr>
              <w:numPr>
                <w:ilvl w:val="1"/>
                <w:numId w:val="23"/>
              </w:numPr>
              <w:rPr>
                <w:rFonts w:ascii="Georgia" w:hAnsi="Georgia" w:cs="Arial"/>
              </w:rPr>
            </w:pPr>
            <w:r w:rsidRPr="007804FF">
              <w:rPr>
                <w:rFonts w:ascii="Georgia" w:hAnsi="Georgia" w:cs="Arial"/>
              </w:rPr>
              <w:t>US Congress</w:t>
            </w:r>
          </w:p>
          <w:p w:rsidR="009A1C65" w:rsidRPr="007804FF" w:rsidRDefault="009A1C65" w:rsidP="009A1C65">
            <w:pPr>
              <w:numPr>
                <w:ilvl w:val="0"/>
                <w:numId w:val="23"/>
              </w:numPr>
              <w:rPr>
                <w:rFonts w:ascii="Georgia" w:hAnsi="Georgia" w:cs="Arial"/>
              </w:rPr>
            </w:pPr>
            <w:r w:rsidRPr="007804FF">
              <w:rPr>
                <w:rFonts w:ascii="Georgia" w:hAnsi="Georgia" w:cs="Arial"/>
              </w:rPr>
              <w:t>Executive Branch:</w:t>
            </w:r>
          </w:p>
          <w:p w:rsidR="009A1C65" w:rsidRPr="007804FF" w:rsidRDefault="009A1C65" w:rsidP="009A1C65">
            <w:pPr>
              <w:numPr>
                <w:ilvl w:val="1"/>
                <w:numId w:val="23"/>
              </w:numPr>
              <w:rPr>
                <w:rFonts w:ascii="Georgia" w:hAnsi="Georgia" w:cs="Arial"/>
              </w:rPr>
            </w:pPr>
            <w:r w:rsidRPr="007804FF">
              <w:rPr>
                <w:rFonts w:ascii="Georgia" w:hAnsi="Georgia" w:cs="Arial"/>
              </w:rPr>
              <w:t>President</w:t>
            </w:r>
          </w:p>
          <w:p w:rsidR="009A1C65" w:rsidRPr="007804FF" w:rsidRDefault="009A1C65" w:rsidP="009A1C65">
            <w:pPr>
              <w:numPr>
                <w:ilvl w:val="0"/>
                <w:numId w:val="23"/>
              </w:numPr>
              <w:rPr>
                <w:rFonts w:ascii="Georgia" w:hAnsi="Georgia" w:cs="Arial"/>
              </w:rPr>
            </w:pPr>
            <w:r w:rsidRPr="007804FF">
              <w:rPr>
                <w:rFonts w:ascii="Georgia" w:hAnsi="Georgia" w:cs="Arial"/>
              </w:rPr>
              <w:t>Judicial Branch:</w:t>
            </w:r>
          </w:p>
          <w:p w:rsidR="009A1C65" w:rsidRPr="007804FF" w:rsidRDefault="009A1C65" w:rsidP="009A1C65">
            <w:pPr>
              <w:numPr>
                <w:ilvl w:val="1"/>
                <w:numId w:val="23"/>
              </w:numPr>
              <w:rPr>
                <w:rFonts w:ascii="Georgia" w:hAnsi="Georgia" w:cs="Arial"/>
              </w:rPr>
            </w:pPr>
            <w:r w:rsidRPr="007804FF">
              <w:rPr>
                <w:rFonts w:ascii="Georgia" w:hAnsi="Georgia" w:cs="Arial"/>
              </w:rPr>
              <w:t xml:space="preserve">US Supreme Court </w:t>
            </w:r>
          </w:p>
          <w:p w:rsidR="009A1C65" w:rsidRPr="007804FF" w:rsidRDefault="009A1C65" w:rsidP="002E0051">
            <w:pPr>
              <w:ind w:left="720"/>
              <w:rPr>
                <w:rFonts w:ascii="Georgia" w:hAnsi="Georgia" w:cs="Arial"/>
              </w:rPr>
            </w:pPr>
          </w:p>
        </w:tc>
        <w:tc>
          <w:tcPr>
            <w:tcW w:w="5508" w:type="dxa"/>
          </w:tcPr>
          <w:p w:rsidR="009A1C65" w:rsidRPr="007804FF" w:rsidRDefault="009A1C65" w:rsidP="002E0051">
            <w:pPr>
              <w:rPr>
                <w:rFonts w:ascii="Georgia" w:hAnsi="Georgia" w:cs="Arial"/>
              </w:rPr>
            </w:pPr>
            <w:r w:rsidRPr="007804FF">
              <w:rPr>
                <w:rFonts w:ascii="Georgia" w:hAnsi="Georgia" w:cs="Arial"/>
                <w:u w:val="single"/>
              </w:rPr>
              <w:t>Florida Government:</w:t>
            </w:r>
          </w:p>
          <w:p w:rsidR="009A1C65" w:rsidRPr="007804FF" w:rsidRDefault="009A1C65" w:rsidP="009A1C65">
            <w:pPr>
              <w:numPr>
                <w:ilvl w:val="0"/>
                <w:numId w:val="22"/>
              </w:numPr>
              <w:rPr>
                <w:rFonts w:ascii="Georgia" w:hAnsi="Georgia" w:cs="Arial"/>
              </w:rPr>
            </w:pPr>
            <w:r w:rsidRPr="007804FF">
              <w:rPr>
                <w:rFonts w:ascii="Georgia" w:hAnsi="Georgia" w:cs="Arial"/>
              </w:rPr>
              <w:t>There are three branches</w:t>
            </w:r>
          </w:p>
          <w:p w:rsidR="009A1C65" w:rsidRPr="007804FF" w:rsidRDefault="009A1C65" w:rsidP="009A1C65">
            <w:pPr>
              <w:numPr>
                <w:ilvl w:val="0"/>
                <w:numId w:val="22"/>
              </w:numPr>
              <w:rPr>
                <w:rFonts w:ascii="Georgia" w:hAnsi="Georgia" w:cs="Arial"/>
              </w:rPr>
            </w:pPr>
            <w:r w:rsidRPr="007804FF">
              <w:rPr>
                <w:rFonts w:ascii="Georgia" w:hAnsi="Georgia" w:cs="Arial"/>
              </w:rPr>
              <w:t>Legislative Branch:</w:t>
            </w:r>
          </w:p>
          <w:p w:rsidR="009A1C65" w:rsidRPr="007804FF" w:rsidRDefault="009A1C65" w:rsidP="009A1C65">
            <w:pPr>
              <w:numPr>
                <w:ilvl w:val="1"/>
                <w:numId w:val="22"/>
              </w:numPr>
              <w:rPr>
                <w:rFonts w:ascii="Georgia" w:hAnsi="Georgia" w:cs="Arial"/>
              </w:rPr>
            </w:pPr>
            <w:r w:rsidRPr="007804FF">
              <w:rPr>
                <w:rFonts w:ascii="Georgia" w:hAnsi="Georgia" w:cs="Arial"/>
              </w:rPr>
              <w:t>State House and Senate</w:t>
            </w:r>
          </w:p>
          <w:p w:rsidR="009A1C65" w:rsidRPr="007804FF" w:rsidRDefault="009A1C65" w:rsidP="009A1C65">
            <w:pPr>
              <w:numPr>
                <w:ilvl w:val="0"/>
                <w:numId w:val="22"/>
              </w:numPr>
              <w:rPr>
                <w:rFonts w:ascii="Georgia" w:hAnsi="Georgia" w:cs="Arial"/>
              </w:rPr>
            </w:pPr>
            <w:r w:rsidRPr="007804FF">
              <w:rPr>
                <w:rFonts w:ascii="Georgia" w:hAnsi="Georgia" w:cs="Arial"/>
              </w:rPr>
              <w:t>Executive Branch:</w:t>
            </w:r>
          </w:p>
          <w:p w:rsidR="009A1C65" w:rsidRPr="007804FF" w:rsidRDefault="009A1C65" w:rsidP="009A1C65">
            <w:pPr>
              <w:numPr>
                <w:ilvl w:val="1"/>
                <w:numId w:val="22"/>
              </w:numPr>
              <w:rPr>
                <w:rFonts w:ascii="Georgia" w:hAnsi="Georgia" w:cs="Arial"/>
              </w:rPr>
            </w:pPr>
            <w:r w:rsidRPr="007804FF">
              <w:rPr>
                <w:rFonts w:ascii="Georgia" w:hAnsi="Georgia" w:cs="Arial"/>
              </w:rPr>
              <w:t>Governor</w:t>
            </w:r>
          </w:p>
          <w:p w:rsidR="009A1C65" w:rsidRPr="007804FF" w:rsidRDefault="009A1C65" w:rsidP="009A1C65">
            <w:pPr>
              <w:numPr>
                <w:ilvl w:val="1"/>
                <w:numId w:val="22"/>
              </w:numPr>
              <w:rPr>
                <w:rFonts w:ascii="Georgia" w:hAnsi="Georgia" w:cs="Arial"/>
              </w:rPr>
            </w:pPr>
            <w:r w:rsidRPr="007804FF">
              <w:rPr>
                <w:rFonts w:ascii="Georgia" w:hAnsi="Georgia" w:cs="Arial"/>
              </w:rPr>
              <w:t>State agencies</w:t>
            </w:r>
          </w:p>
          <w:p w:rsidR="009A1C65" w:rsidRPr="007804FF" w:rsidRDefault="009A1C65" w:rsidP="009A1C65">
            <w:pPr>
              <w:numPr>
                <w:ilvl w:val="0"/>
                <w:numId w:val="22"/>
              </w:numPr>
              <w:rPr>
                <w:rFonts w:ascii="Georgia" w:hAnsi="Georgia" w:cs="Arial"/>
              </w:rPr>
            </w:pPr>
            <w:r w:rsidRPr="007804FF">
              <w:rPr>
                <w:rFonts w:ascii="Georgia" w:hAnsi="Georgia" w:cs="Arial"/>
              </w:rPr>
              <w:t>Judicial Branch:</w:t>
            </w:r>
          </w:p>
          <w:p w:rsidR="009A1C65" w:rsidRPr="007804FF" w:rsidRDefault="009A1C65" w:rsidP="009A1C65">
            <w:pPr>
              <w:numPr>
                <w:ilvl w:val="1"/>
                <w:numId w:val="22"/>
              </w:numPr>
              <w:rPr>
                <w:rFonts w:ascii="Georgia" w:hAnsi="Georgia" w:cs="Arial"/>
              </w:rPr>
            </w:pPr>
            <w:r w:rsidRPr="007804FF">
              <w:rPr>
                <w:rFonts w:ascii="Georgia" w:hAnsi="Georgia" w:cs="Arial"/>
              </w:rPr>
              <w:t>County Courts, Circuit Courts, Appeal Court, and Florida Supreme Court</w:t>
            </w:r>
          </w:p>
        </w:tc>
      </w:tr>
    </w:tbl>
    <w:p w:rsidR="009A1C65" w:rsidRDefault="009A1C65" w:rsidP="009A1C65">
      <w:pPr>
        <w:spacing w:after="0"/>
        <w:rPr>
          <w:rFonts w:ascii="Georgia" w:hAnsi="Georgia" w:cs="Arial"/>
          <w:b/>
        </w:rPr>
      </w:pPr>
    </w:p>
    <w:p w:rsidR="00557622" w:rsidRPr="007804FF" w:rsidRDefault="00557622" w:rsidP="009A1C65">
      <w:pPr>
        <w:spacing w:after="0"/>
        <w:rPr>
          <w:rFonts w:ascii="Georgia" w:hAnsi="Georgia" w:cs="Arial"/>
          <w:b/>
        </w:rPr>
      </w:pPr>
    </w:p>
    <w:p w:rsidR="009A1C65" w:rsidRPr="007804FF" w:rsidRDefault="009A1C65" w:rsidP="009A1C65">
      <w:pPr>
        <w:spacing w:after="0"/>
        <w:jc w:val="center"/>
        <w:rPr>
          <w:rFonts w:ascii="Georgia" w:hAnsi="Georgia" w:cs="Arial"/>
          <w:b/>
        </w:rPr>
      </w:pPr>
    </w:p>
    <w:p w:rsidR="009A1C65" w:rsidRPr="007804FF" w:rsidRDefault="009A1C65" w:rsidP="009A1C65">
      <w:pPr>
        <w:spacing w:after="0"/>
        <w:jc w:val="center"/>
        <w:rPr>
          <w:rFonts w:ascii="Georgia" w:hAnsi="Georgia" w:cs="Arial"/>
          <w:b/>
        </w:rPr>
      </w:pPr>
      <w:r w:rsidRPr="007804FF">
        <w:rPr>
          <w:rFonts w:ascii="Georgia" w:hAnsi="Georgia" w:cs="Arial"/>
          <w:b/>
        </w:rPr>
        <w:lastRenderedPageBreak/>
        <w:t>What are specific topics that each level of government addresses?</w:t>
      </w:r>
    </w:p>
    <w:p w:rsidR="009A1C65" w:rsidRPr="007804FF" w:rsidRDefault="009A1C65" w:rsidP="009A1C65">
      <w:pPr>
        <w:spacing w:after="0"/>
        <w:jc w:val="center"/>
        <w:rPr>
          <w:rFonts w:ascii="Georgia" w:hAnsi="Georgia" w:cs="Arial"/>
          <w:b/>
        </w:rPr>
      </w:pPr>
    </w:p>
    <w:tbl>
      <w:tblPr>
        <w:tblStyle w:val="TableGrid"/>
        <w:tblW w:w="0" w:type="auto"/>
        <w:tblLook w:val="04A0" w:firstRow="1" w:lastRow="0" w:firstColumn="1" w:lastColumn="0" w:noHBand="0" w:noVBand="1"/>
      </w:tblPr>
      <w:tblGrid>
        <w:gridCol w:w="5398"/>
        <w:gridCol w:w="5392"/>
      </w:tblGrid>
      <w:tr w:rsidR="009A1C65" w:rsidRPr="007804FF" w:rsidTr="002E0051">
        <w:tc>
          <w:tcPr>
            <w:tcW w:w="5508" w:type="dxa"/>
          </w:tcPr>
          <w:p w:rsidR="009A1C65" w:rsidRPr="007804FF" w:rsidRDefault="009A1C65" w:rsidP="002E0051">
            <w:pPr>
              <w:rPr>
                <w:rFonts w:ascii="Georgia" w:hAnsi="Georgia" w:cs="Arial"/>
                <w:u w:val="single"/>
              </w:rPr>
            </w:pPr>
            <w:r w:rsidRPr="007804FF">
              <w:rPr>
                <w:rFonts w:ascii="Georgia" w:hAnsi="Georgia" w:cs="Arial"/>
                <w:u w:val="single"/>
              </w:rPr>
              <w:t>US Government:</w:t>
            </w:r>
          </w:p>
          <w:p w:rsidR="009A1C65" w:rsidRPr="007804FF" w:rsidRDefault="009A1C65" w:rsidP="009A1C65">
            <w:pPr>
              <w:numPr>
                <w:ilvl w:val="0"/>
                <w:numId w:val="23"/>
              </w:numPr>
              <w:rPr>
                <w:rFonts w:ascii="Georgia" w:hAnsi="Georgia" w:cs="Arial"/>
              </w:rPr>
            </w:pPr>
            <w:r w:rsidRPr="007804FF">
              <w:rPr>
                <w:rFonts w:ascii="Georgia" w:hAnsi="Georgia" w:cs="Arial"/>
              </w:rPr>
              <w:t xml:space="preserve">More Generalized, leaves a lot to be determined by Congress later. </w:t>
            </w:r>
          </w:p>
          <w:p w:rsidR="009A1C65" w:rsidRPr="007804FF" w:rsidRDefault="009A1C65" w:rsidP="009A1C65">
            <w:pPr>
              <w:numPr>
                <w:ilvl w:val="0"/>
                <w:numId w:val="23"/>
              </w:numPr>
              <w:rPr>
                <w:rFonts w:ascii="Georgia" w:hAnsi="Georgia" w:cs="Arial"/>
              </w:rPr>
            </w:pPr>
            <w:r w:rsidRPr="007804FF">
              <w:rPr>
                <w:rFonts w:ascii="Georgia" w:hAnsi="Georgia" w:cs="Arial"/>
              </w:rPr>
              <w:t xml:space="preserve">Contains Supremacy clause!  Which Article? </w:t>
            </w:r>
            <w:r w:rsidR="00E14CF9" w:rsidRPr="007804FF">
              <w:rPr>
                <w:rFonts w:ascii="Georgia" w:hAnsi="Georgia" w:cs="Arial"/>
                <w:b/>
                <w:u w:val="single"/>
              </w:rPr>
              <w:t>Six</w:t>
            </w:r>
          </w:p>
          <w:p w:rsidR="009A1C65" w:rsidRPr="007804FF" w:rsidRDefault="009A1C65" w:rsidP="002E0051">
            <w:pPr>
              <w:ind w:left="720"/>
              <w:rPr>
                <w:rFonts w:ascii="Georgia" w:hAnsi="Georgia" w:cs="Arial"/>
              </w:rPr>
            </w:pPr>
          </w:p>
        </w:tc>
        <w:tc>
          <w:tcPr>
            <w:tcW w:w="5508" w:type="dxa"/>
          </w:tcPr>
          <w:p w:rsidR="009A1C65" w:rsidRPr="007804FF" w:rsidRDefault="009A1C65" w:rsidP="002E0051">
            <w:pPr>
              <w:rPr>
                <w:rFonts w:ascii="Georgia" w:hAnsi="Georgia" w:cs="Arial"/>
              </w:rPr>
            </w:pPr>
            <w:r w:rsidRPr="007804FF">
              <w:rPr>
                <w:rFonts w:ascii="Georgia" w:hAnsi="Georgia" w:cs="Arial"/>
                <w:u w:val="single"/>
              </w:rPr>
              <w:t>Florida Government:</w:t>
            </w:r>
          </w:p>
          <w:p w:rsidR="009A1C65" w:rsidRPr="007804FF" w:rsidRDefault="009A1C65" w:rsidP="009A1C65">
            <w:pPr>
              <w:numPr>
                <w:ilvl w:val="0"/>
                <w:numId w:val="22"/>
              </w:numPr>
              <w:rPr>
                <w:rFonts w:ascii="Georgia" w:hAnsi="Georgia" w:cs="Arial"/>
              </w:rPr>
            </w:pPr>
            <w:r w:rsidRPr="007804FF">
              <w:rPr>
                <w:rFonts w:ascii="Georgia" w:hAnsi="Georgia" w:cs="Arial"/>
              </w:rPr>
              <w:t>Addresses public education, motor vehicles, and elections</w:t>
            </w:r>
          </w:p>
          <w:p w:rsidR="009A1C65" w:rsidRPr="007804FF" w:rsidRDefault="009A1C65" w:rsidP="009A1C65">
            <w:pPr>
              <w:numPr>
                <w:ilvl w:val="0"/>
                <w:numId w:val="22"/>
              </w:numPr>
              <w:rPr>
                <w:rFonts w:ascii="Georgia" w:hAnsi="Georgia" w:cs="Arial"/>
              </w:rPr>
            </w:pPr>
            <w:r w:rsidRPr="007804FF">
              <w:rPr>
                <w:rFonts w:ascii="Georgia" w:hAnsi="Georgia" w:cs="Arial"/>
              </w:rPr>
              <w:t xml:space="preserve">Deals with </w:t>
            </w:r>
            <w:r w:rsidR="00E14CF9" w:rsidRPr="007804FF">
              <w:rPr>
                <w:rFonts w:ascii="Georgia" w:hAnsi="Georgia" w:cs="Arial"/>
                <w:b/>
                <w:u w:val="single"/>
              </w:rPr>
              <w:t>day-to-day</w:t>
            </w:r>
            <w:r w:rsidRPr="007804FF">
              <w:rPr>
                <w:rFonts w:ascii="Georgia" w:hAnsi="Georgia" w:cs="Arial"/>
              </w:rPr>
              <w:t xml:space="preserve"> issues that citizens of the state may be involved in. </w:t>
            </w:r>
          </w:p>
          <w:p w:rsidR="009A1C65" w:rsidRPr="007804FF" w:rsidRDefault="009A1C65" w:rsidP="002E0051">
            <w:pPr>
              <w:ind w:left="720"/>
              <w:rPr>
                <w:rFonts w:ascii="Georgia" w:hAnsi="Georgia" w:cs="Arial"/>
              </w:rPr>
            </w:pPr>
          </w:p>
        </w:tc>
      </w:tr>
    </w:tbl>
    <w:p w:rsidR="009A1C65" w:rsidRPr="007804FF" w:rsidRDefault="009A1C65" w:rsidP="009A1C65">
      <w:pPr>
        <w:spacing w:after="0"/>
        <w:rPr>
          <w:rFonts w:ascii="Georgia" w:hAnsi="Georgia" w:cs="Arial"/>
          <w:b/>
        </w:rPr>
      </w:pPr>
    </w:p>
    <w:p w:rsidR="009A1C65" w:rsidRPr="007804FF" w:rsidRDefault="009A1C65" w:rsidP="009A1C65">
      <w:pPr>
        <w:spacing w:after="0"/>
        <w:rPr>
          <w:rFonts w:ascii="Georgia" w:hAnsi="Georgia" w:cs="Arial"/>
          <w:b/>
        </w:rPr>
      </w:pPr>
    </w:p>
    <w:p w:rsidR="005D6F6C" w:rsidRDefault="005D6F6C" w:rsidP="009A1C65">
      <w:pPr>
        <w:spacing w:after="0"/>
        <w:rPr>
          <w:rFonts w:ascii="Georgia" w:hAnsi="Georgia" w:cs="Arial"/>
          <w:b/>
        </w:rPr>
      </w:pPr>
    </w:p>
    <w:p w:rsidR="009A1C65" w:rsidRPr="007804FF" w:rsidRDefault="009A1C65" w:rsidP="009A1C65">
      <w:pPr>
        <w:spacing w:after="0"/>
        <w:rPr>
          <w:rFonts w:ascii="Georgia" w:hAnsi="Georgia" w:cs="Arial"/>
          <w:b/>
        </w:rPr>
      </w:pPr>
      <w:r w:rsidRPr="007804FF">
        <w:rPr>
          <w:rFonts w:ascii="Georgia" w:hAnsi="Georgia" w:cs="Arial"/>
          <w:b/>
        </w:rPr>
        <w:t xml:space="preserve">The Articles of the Florida </w:t>
      </w:r>
      <w:proofErr w:type="gramStart"/>
      <w:r w:rsidRPr="007804FF">
        <w:rPr>
          <w:rFonts w:ascii="Georgia" w:hAnsi="Georgia" w:cs="Arial"/>
          <w:b/>
        </w:rPr>
        <w:t>Constitution</w:t>
      </w:r>
      <w:r w:rsidR="00E14CF9" w:rsidRPr="007804FF">
        <w:rPr>
          <w:rFonts w:ascii="Georgia" w:hAnsi="Georgia" w:cs="Arial"/>
          <w:b/>
        </w:rPr>
        <w:t xml:space="preserve">  (</w:t>
      </w:r>
      <w:proofErr w:type="gramEnd"/>
      <w:r w:rsidR="00E14CF9" w:rsidRPr="007804FF">
        <w:rPr>
          <w:rFonts w:ascii="Georgia" w:hAnsi="Georgia" w:cs="Arial"/>
          <w:b/>
        </w:rPr>
        <w:t>students complete this based on the titles of the Articles on the slides)</w:t>
      </w:r>
    </w:p>
    <w:p w:rsidR="009A1C65" w:rsidRPr="007804FF" w:rsidRDefault="009A1C65" w:rsidP="009A1C65">
      <w:pPr>
        <w:spacing w:after="0"/>
        <w:rPr>
          <w:rFonts w:ascii="Georgia" w:hAnsi="Georgia" w:cs="Arial"/>
          <w:b/>
        </w:rPr>
      </w:pPr>
    </w:p>
    <w:p w:rsidR="009A1C65" w:rsidRDefault="009A1C65" w:rsidP="009A1C65">
      <w:pPr>
        <w:spacing w:after="0" w:line="360" w:lineRule="auto"/>
        <w:rPr>
          <w:rFonts w:ascii="Georgia" w:hAnsi="Georgia" w:cs="Arial"/>
          <w:b/>
        </w:rPr>
      </w:pPr>
      <w:r w:rsidRPr="007804FF">
        <w:rPr>
          <w:rFonts w:ascii="Georgia" w:hAnsi="Georgia" w:cs="Arial"/>
          <w:b/>
        </w:rPr>
        <w:t xml:space="preserve">Article I - </w:t>
      </w:r>
      <w:r w:rsidRPr="007804FF">
        <w:rPr>
          <w:rFonts w:ascii="Georgia" w:hAnsi="Georgia" w:cs="Arial"/>
          <w:b/>
        </w:rPr>
        <w:tab/>
      </w:r>
      <w:r w:rsidR="000B669C" w:rsidRPr="007804FF">
        <w:rPr>
          <w:rFonts w:ascii="Georgia" w:hAnsi="Georgia" w:cs="Arial"/>
          <w:b/>
        </w:rPr>
        <w:t>Declaration of Rights</w:t>
      </w:r>
    </w:p>
    <w:p w:rsidR="005D6F6C" w:rsidRPr="005D6F6C" w:rsidRDefault="00525B04" w:rsidP="00B36BFA">
      <w:pPr>
        <w:numPr>
          <w:ilvl w:val="0"/>
          <w:numId w:val="24"/>
        </w:numPr>
        <w:spacing w:after="0" w:line="360" w:lineRule="auto"/>
        <w:rPr>
          <w:rFonts w:ascii="Georgia" w:hAnsi="Georgia" w:cs="Arial"/>
        </w:rPr>
      </w:pPr>
      <w:r w:rsidRPr="005D6F6C">
        <w:rPr>
          <w:rFonts w:ascii="Georgia" w:hAnsi="Georgia" w:cs="Arial"/>
        </w:rPr>
        <w:t>Freedom of speech</w:t>
      </w:r>
    </w:p>
    <w:p w:rsidR="007057EA" w:rsidRPr="005D6F6C" w:rsidRDefault="00525B04" w:rsidP="00B36BFA">
      <w:pPr>
        <w:numPr>
          <w:ilvl w:val="0"/>
          <w:numId w:val="24"/>
        </w:numPr>
        <w:spacing w:after="0" w:line="360" w:lineRule="auto"/>
        <w:rPr>
          <w:rFonts w:ascii="Georgia" w:hAnsi="Georgia" w:cs="Arial"/>
        </w:rPr>
      </w:pPr>
      <w:r w:rsidRPr="005D6F6C">
        <w:rPr>
          <w:rFonts w:ascii="Georgia" w:hAnsi="Georgia" w:cs="Arial"/>
        </w:rPr>
        <w:t>Freedom of the press</w:t>
      </w:r>
    </w:p>
    <w:p w:rsidR="007057EA" w:rsidRPr="005D6F6C" w:rsidRDefault="00525B04" w:rsidP="005D6F6C">
      <w:pPr>
        <w:numPr>
          <w:ilvl w:val="0"/>
          <w:numId w:val="24"/>
        </w:numPr>
        <w:spacing w:after="0" w:line="360" w:lineRule="auto"/>
        <w:rPr>
          <w:rFonts w:ascii="Georgia" w:hAnsi="Georgia" w:cs="Arial"/>
        </w:rPr>
      </w:pPr>
      <w:r w:rsidRPr="005D6F6C">
        <w:rPr>
          <w:rFonts w:ascii="Georgia" w:hAnsi="Georgia" w:cs="Arial"/>
        </w:rPr>
        <w:t>Equal protection of the laws</w:t>
      </w:r>
    </w:p>
    <w:p w:rsidR="007057EA" w:rsidRPr="005D6F6C" w:rsidRDefault="00525B04" w:rsidP="005D6F6C">
      <w:pPr>
        <w:numPr>
          <w:ilvl w:val="0"/>
          <w:numId w:val="24"/>
        </w:numPr>
        <w:spacing w:after="0" w:line="360" w:lineRule="auto"/>
        <w:rPr>
          <w:rFonts w:ascii="Georgia" w:hAnsi="Georgia" w:cs="Arial"/>
        </w:rPr>
      </w:pPr>
      <w:r w:rsidRPr="005D6F6C">
        <w:rPr>
          <w:rFonts w:ascii="Georgia" w:hAnsi="Georgia" w:cs="Arial"/>
        </w:rPr>
        <w:t>Right of a jury trial</w:t>
      </w:r>
    </w:p>
    <w:p w:rsidR="007057EA" w:rsidRPr="005D6F6C" w:rsidRDefault="00525B04" w:rsidP="005D6F6C">
      <w:pPr>
        <w:numPr>
          <w:ilvl w:val="0"/>
          <w:numId w:val="24"/>
        </w:numPr>
        <w:spacing w:after="0" w:line="360" w:lineRule="auto"/>
        <w:rPr>
          <w:rFonts w:ascii="Georgia" w:hAnsi="Georgia" w:cs="Arial"/>
        </w:rPr>
      </w:pPr>
      <w:r w:rsidRPr="005D6F6C">
        <w:rPr>
          <w:rFonts w:ascii="Georgia" w:hAnsi="Georgia" w:cs="Arial"/>
        </w:rPr>
        <w:t>Right to bear arms</w:t>
      </w:r>
    </w:p>
    <w:p w:rsidR="005D6F6C" w:rsidRPr="005D6F6C" w:rsidRDefault="00525B04" w:rsidP="002546EC">
      <w:pPr>
        <w:numPr>
          <w:ilvl w:val="0"/>
          <w:numId w:val="24"/>
        </w:numPr>
        <w:spacing w:after="0" w:line="360" w:lineRule="auto"/>
        <w:rPr>
          <w:rFonts w:ascii="Georgia" w:hAnsi="Georgia" w:cs="Arial"/>
          <w:b/>
        </w:rPr>
      </w:pPr>
      <w:r w:rsidRPr="005D6F6C">
        <w:rPr>
          <w:rFonts w:ascii="Georgia" w:hAnsi="Georgia" w:cs="Arial"/>
        </w:rPr>
        <w:t>Freedom of worship</w:t>
      </w:r>
    </w:p>
    <w:p w:rsidR="009A1C65" w:rsidRDefault="009A1C65" w:rsidP="009A1C65">
      <w:pPr>
        <w:spacing w:after="0" w:line="360" w:lineRule="auto"/>
        <w:rPr>
          <w:rFonts w:ascii="Georgia" w:hAnsi="Georgia" w:cs="Arial"/>
          <w:b/>
        </w:rPr>
      </w:pPr>
      <w:r w:rsidRPr="007804FF">
        <w:rPr>
          <w:rFonts w:ascii="Georgia" w:hAnsi="Georgia" w:cs="Arial"/>
          <w:b/>
        </w:rPr>
        <w:t xml:space="preserve">Article II - </w:t>
      </w:r>
      <w:r w:rsidRPr="007804FF">
        <w:rPr>
          <w:rFonts w:ascii="Georgia" w:hAnsi="Georgia" w:cs="Arial"/>
          <w:b/>
        </w:rPr>
        <w:tab/>
      </w:r>
      <w:r w:rsidR="000B669C" w:rsidRPr="007804FF">
        <w:rPr>
          <w:rFonts w:ascii="Georgia" w:hAnsi="Georgia" w:cs="Arial"/>
          <w:b/>
        </w:rPr>
        <w:t>General Provisions</w:t>
      </w:r>
    </w:p>
    <w:p w:rsidR="005D6F6C" w:rsidRPr="00B7268F" w:rsidRDefault="005D6F6C" w:rsidP="005D6F6C">
      <w:pPr>
        <w:pStyle w:val="ListParagraph"/>
        <w:numPr>
          <w:ilvl w:val="0"/>
          <w:numId w:val="25"/>
        </w:numPr>
        <w:spacing w:after="0" w:line="360" w:lineRule="auto"/>
        <w:rPr>
          <w:rFonts w:ascii="Georgia" w:hAnsi="Georgia" w:cs="Arial"/>
        </w:rPr>
      </w:pPr>
      <w:r w:rsidRPr="00B7268F">
        <w:rPr>
          <w:rFonts w:ascii="Georgia" w:hAnsi="Georgia" w:cs="Arial"/>
        </w:rPr>
        <w:t>Create</w:t>
      </w:r>
      <w:r w:rsidR="00B7268F" w:rsidRPr="00B7268F">
        <w:rPr>
          <w:rFonts w:ascii="Georgia" w:hAnsi="Georgia" w:cs="Arial"/>
        </w:rPr>
        <w:t xml:space="preserve">s boundaries, seal, flag and three branches of government. </w:t>
      </w:r>
    </w:p>
    <w:p w:rsidR="005D6F6C" w:rsidRPr="00B7268F" w:rsidRDefault="005D6F6C" w:rsidP="005D6F6C">
      <w:pPr>
        <w:pStyle w:val="ListParagraph"/>
        <w:numPr>
          <w:ilvl w:val="0"/>
          <w:numId w:val="25"/>
        </w:numPr>
        <w:spacing w:after="0" w:line="360" w:lineRule="auto"/>
        <w:rPr>
          <w:rFonts w:ascii="Georgia" w:hAnsi="Georgia" w:cs="Arial"/>
        </w:rPr>
      </w:pPr>
      <w:r w:rsidRPr="00B7268F">
        <w:rPr>
          <w:rFonts w:ascii="Georgia" w:hAnsi="Georgia" w:cs="Arial"/>
        </w:rPr>
        <w:t xml:space="preserve">Sets Tallahassee as the capital, English as the official language </w:t>
      </w:r>
    </w:p>
    <w:p w:rsidR="00B7268F" w:rsidRPr="00B7268F" w:rsidRDefault="00525B04" w:rsidP="00E85CA7">
      <w:pPr>
        <w:pStyle w:val="ListParagraph"/>
        <w:numPr>
          <w:ilvl w:val="0"/>
          <w:numId w:val="25"/>
        </w:numPr>
        <w:spacing w:after="0" w:line="360" w:lineRule="auto"/>
        <w:rPr>
          <w:rFonts w:ascii="Georgia" w:hAnsi="Georgia" w:cs="Arial"/>
        </w:rPr>
      </w:pPr>
      <w:r w:rsidRPr="00B7268F">
        <w:rPr>
          <w:rFonts w:ascii="Georgia" w:hAnsi="Georgia" w:cs="Arial"/>
        </w:rPr>
        <w:t>Protects and conserves</w:t>
      </w:r>
      <w:r w:rsidR="00B7268F" w:rsidRPr="00B7268F">
        <w:rPr>
          <w:rFonts w:ascii="Georgia" w:hAnsi="Georgia" w:cs="Arial"/>
        </w:rPr>
        <w:t xml:space="preserve"> Florida's natural resources</w:t>
      </w:r>
    </w:p>
    <w:p w:rsidR="009A1C65" w:rsidRDefault="009A1C65" w:rsidP="009A1C65">
      <w:pPr>
        <w:spacing w:after="0" w:line="360" w:lineRule="auto"/>
        <w:rPr>
          <w:rFonts w:ascii="Georgia" w:hAnsi="Georgia" w:cs="Arial"/>
          <w:b/>
        </w:rPr>
      </w:pPr>
      <w:r w:rsidRPr="007804FF">
        <w:rPr>
          <w:rFonts w:ascii="Georgia" w:hAnsi="Georgia" w:cs="Arial"/>
          <w:b/>
        </w:rPr>
        <w:t xml:space="preserve">Article III - </w:t>
      </w:r>
      <w:r w:rsidRPr="007804FF">
        <w:rPr>
          <w:rFonts w:ascii="Georgia" w:hAnsi="Georgia" w:cs="Arial"/>
          <w:b/>
        </w:rPr>
        <w:tab/>
      </w:r>
      <w:r w:rsidRPr="007804FF">
        <w:rPr>
          <w:rFonts w:ascii="Georgia" w:hAnsi="Georgia" w:cs="Arial"/>
          <w:b/>
        </w:rPr>
        <w:softHyphen/>
      </w:r>
      <w:r w:rsidRPr="007804FF">
        <w:rPr>
          <w:rFonts w:ascii="Georgia" w:hAnsi="Georgia" w:cs="Arial"/>
          <w:b/>
        </w:rPr>
        <w:softHyphen/>
      </w:r>
      <w:r w:rsidRPr="007804FF">
        <w:rPr>
          <w:rFonts w:ascii="Georgia" w:hAnsi="Georgia" w:cs="Arial"/>
          <w:b/>
        </w:rPr>
        <w:softHyphen/>
      </w:r>
      <w:r w:rsidRPr="007804FF">
        <w:rPr>
          <w:rFonts w:ascii="Georgia" w:hAnsi="Georgia" w:cs="Arial"/>
          <w:b/>
        </w:rPr>
        <w:softHyphen/>
      </w:r>
      <w:r w:rsidRPr="007804FF">
        <w:rPr>
          <w:rFonts w:ascii="Georgia" w:hAnsi="Georgia" w:cs="Arial"/>
          <w:b/>
        </w:rPr>
        <w:softHyphen/>
      </w:r>
      <w:r w:rsidR="000B669C" w:rsidRPr="007804FF">
        <w:rPr>
          <w:rFonts w:ascii="Georgia" w:hAnsi="Georgia" w:cs="Arial"/>
          <w:b/>
        </w:rPr>
        <w:t>Legislature</w:t>
      </w:r>
    </w:p>
    <w:p w:rsidR="007057EA" w:rsidRPr="00B7268F" w:rsidRDefault="00525B04" w:rsidP="00B7268F">
      <w:pPr>
        <w:numPr>
          <w:ilvl w:val="0"/>
          <w:numId w:val="27"/>
        </w:numPr>
        <w:spacing w:after="0" w:line="360" w:lineRule="auto"/>
        <w:rPr>
          <w:rFonts w:ascii="Georgia" w:hAnsi="Georgia" w:cs="Arial"/>
        </w:rPr>
      </w:pPr>
      <w:r w:rsidRPr="00B7268F">
        <w:rPr>
          <w:rFonts w:ascii="Georgia" w:hAnsi="Georgia" w:cs="Arial"/>
        </w:rPr>
        <w:t xml:space="preserve">Establishes a House and a Senate </w:t>
      </w:r>
    </w:p>
    <w:p w:rsidR="007057EA" w:rsidRPr="00B7268F" w:rsidRDefault="00525B04" w:rsidP="00B7268F">
      <w:pPr>
        <w:numPr>
          <w:ilvl w:val="0"/>
          <w:numId w:val="27"/>
        </w:numPr>
        <w:spacing w:after="0" w:line="360" w:lineRule="auto"/>
        <w:rPr>
          <w:rFonts w:ascii="Georgia" w:hAnsi="Georgia" w:cs="Arial"/>
        </w:rPr>
      </w:pPr>
      <w:r w:rsidRPr="00B7268F">
        <w:rPr>
          <w:rFonts w:ascii="Georgia" w:hAnsi="Georgia" w:cs="Arial"/>
        </w:rPr>
        <w:t>Requires that states budget and plan how to spend their money</w:t>
      </w:r>
    </w:p>
    <w:p w:rsidR="00B7268F" w:rsidRPr="00B7268F" w:rsidRDefault="00B7268F" w:rsidP="00CF511F">
      <w:pPr>
        <w:numPr>
          <w:ilvl w:val="0"/>
          <w:numId w:val="27"/>
        </w:numPr>
        <w:spacing w:after="0" w:line="360" w:lineRule="auto"/>
        <w:rPr>
          <w:rFonts w:ascii="Georgia" w:hAnsi="Georgia" w:cs="Arial"/>
          <w:b/>
        </w:rPr>
      </w:pPr>
      <w:r>
        <w:rPr>
          <w:rFonts w:ascii="Georgia" w:hAnsi="Georgia" w:cs="Arial"/>
        </w:rPr>
        <w:t>Requires</w:t>
      </w:r>
      <w:r w:rsidR="00525B04" w:rsidRPr="00B7268F">
        <w:rPr>
          <w:rFonts w:ascii="Georgia" w:hAnsi="Georgia" w:cs="Arial"/>
        </w:rPr>
        <w:t xml:space="preserve"> "rainy day" fund for emergencies</w:t>
      </w:r>
    </w:p>
    <w:p w:rsidR="009A1C65" w:rsidRDefault="009A1C65" w:rsidP="009A1C65">
      <w:pPr>
        <w:spacing w:after="0" w:line="360" w:lineRule="auto"/>
        <w:rPr>
          <w:rFonts w:ascii="Georgia" w:hAnsi="Georgia" w:cs="Arial"/>
          <w:b/>
        </w:rPr>
      </w:pPr>
      <w:r w:rsidRPr="007804FF">
        <w:rPr>
          <w:rFonts w:ascii="Georgia" w:hAnsi="Georgia" w:cs="Arial"/>
          <w:b/>
        </w:rPr>
        <w:t xml:space="preserve">Article IV - </w:t>
      </w:r>
      <w:r w:rsidRPr="007804FF">
        <w:rPr>
          <w:rFonts w:ascii="Georgia" w:hAnsi="Georgia" w:cs="Arial"/>
          <w:b/>
        </w:rPr>
        <w:tab/>
      </w:r>
      <w:r w:rsidR="000B669C" w:rsidRPr="007804FF">
        <w:rPr>
          <w:rFonts w:ascii="Georgia" w:hAnsi="Georgia" w:cs="Arial"/>
          <w:b/>
        </w:rPr>
        <w:t>Executive</w:t>
      </w:r>
    </w:p>
    <w:p w:rsidR="00B7268F" w:rsidRPr="00B7268F" w:rsidRDefault="00B7268F" w:rsidP="00B7268F">
      <w:pPr>
        <w:pStyle w:val="ListParagraph"/>
        <w:numPr>
          <w:ilvl w:val="0"/>
          <w:numId w:val="28"/>
        </w:numPr>
        <w:spacing w:after="0" w:line="360" w:lineRule="auto"/>
        <w:rPr>
          <w:rFonts w:ascii="Georgia" w:hAnsi="Georgia" w:cs="Arial"/>
        </w:rPr>
      </w:pPr>
      <w:r w:rsidRPr="00B7268F">
        <w:rPr>
          <w:rFonts w:ascii="Georgia" w:hAnsi="Georgia" w:cs="Arial"/>
        </w:rPr>
        <w:t xml:space="preserve">Creates the cabinet and 25 executive departments </w:t>
      </w:r>
    </w:p>
    <w:p w:rsidR="009A1C65" w:rsidRDefault="009A1C65" w:rsidP="009A1C65">
      <w:pPr>
        <w:spacing w:after="0" w:line="360" w:lineRule="auto"/>
        <w:rPr>
          <w:rFonts w:ascii="Georgia" w:hAnsi="Georgia" w:cs="Arial"/>
          <w:b/>
        </w:rPr>
      </w:pPr>
      <w:r w:rsidRPr="007804FF">
        <w:rPr>
          <w:rFonts w:ascii="Georgia" w:hAnsi="Georgia" w:cs="Arial"/>
          <w:b/>
        </w:rPr>
        <w:t xml:space="preserve">Article V - </w:t>
      </w:r>
      <w:r w:rsidRPr="007804FF">
        <w:rPr>
          <w:rFonts w:ascii="Georgia" w:hAnsi="Georgia" w:cs="Arial"/>
          <w:b/>
        </w:rPr>
        <w:tab/>
      </w:r>
      <w:r w:rsidR="000B669C" w:rsidRPr="007804FF">
        <w:rPr>
          <w:rFonts w:ascii="Georgia" w:hAnsi="Georgia" w:cs="Arial"/>
          <w:b/>
        </w:rPr>
        <w:t>Judiciary Appeals</w:t>
      </w:r>
    </w:p>
    <w:p w:rsidR="007057EA" w:rsidRPr="00B7268F" w:rsidRDefault="00525B04" w:rsidP="00B7268F">
      <w:pPr>
        <w:numPr>
          <w:ilvl w:val="0"/>
          <w:numId w:val="29"/>
        </w:numPr>
        <w:spacing w:after="0" w:line="360" w:lineRule="auto"/>
        <w:rPr>
          <w:rFonts w:ascii="Georgia" w:hAnsi="Georgia" w:cs="Arial"/>
        </w:rPr>
      </w:pPr>
      <w:r w:rsidRPr="00B7268F">
        <w:rPr>
          <w:rFonts w:ascii="Georgia" w:hAnsi="Georgia" w:cs="Arial"/>
        </w:rPr>
        <w:t>Establishes four levels of state courts</w:t>
      </w:r>
    </w:p>
    <w:p w:rsidR="007057EA" w:rsidRPr="00B7268F" w:rsidRDefault="00525B04" w:rsidP="00B7268F">
      <w:pPr>
        <w:numPr>
          <w:ilvl w:val="0"/>
          <w:numId w:val="29"/>
        </w:numPr>
        <w:spacing w:after="0" w:line="360" w:lineRule="auto"/>
        <w:rPr>
          <w:rFonts w:ascii="Georgia" w:hAnsi="Georgia" w:cs="Arial"/>
        </w:rPr>
      </w:pPr>
      <w:r w:rsidRPr="00B7268F">
        <w:rPr>
          <w:rFonts w:ascii="Georgia" w:hAnsi="Georgia" w:cs="Arial"/>
        </w:rPr>
        <w:t>Tells how judges will be chosen</w:t>
      </w:r>
    </w:p>
    <w:p w:rsidR="00B7268F" w:rsidRPr="00B7268F" w:rsidRDefault="00B7268F" w:rsidP="00FA0024">
      <w:pPr>
        <w:numPr>
          <w:ilvl w:val="0"/>
          <w:numId w:val="29"/>
        </w:numPr>
        <w:spacing w:after="0" w:line="360" w:lineRule="auto"/>
        <w:rPr>
          <w:rFonts w:ascii="Georgia" w:hAnsi="Georgia" w:cs="Arial"/>
          <w:b/>
        </w:rPr>
      </w:pPr>
      <w:r w:rsidRPr="00B7268F">
        <w:rPr>
          <w:rFonts w:ascii="Georgia" w:hAnsi="Georgia" w:cs="Arial"/>
        </w:rPr>
        <w:t xml:space="preserve">Where the courts get their power from </w:t>
      </w:r>
    </w:p>
    <w:p w:rsidR="009A1C65" w:rsidRDefault="009A1C65" w:rsidP="009A1C65">
      <w:pPr>
        <w:spacing w:after="0" w:line="360" w:lineRule="auto"/>
        <w:rPr>
          <w:rFonts w:ascii="Georgia" w:hAnsi="Georgia" w:cs="Arial"/>
          <w:b/>
        </w:rPr>
      </w:pPr>
      <w:r w:rsidRPr="007804FF">
        <w:rPr>
          <w:rFonts w:ascii="Georgia" w:hAnsi="Georgia" w:cs="Arial"/>
          <w:b/>
        </w:rPr>
        <w:t xml:space="preserve">Article VI - </w:t>
      </w:r>
      <w:r w:rsidRPr="007804FF">
        <w:rPr>
          <w:rFonts w:ascii="Georgia" w:hAnsi="Georgia" w:cs="Arial"/>
          <w:b/>
        </w:rPr>
        <w:tab/>
      </w:r>
      <w:r w:rsidR="000B669C" w:rsidRPr="007804FF">
        <w:rPr>
          <w:rFonts w:ascii="Georgia" w:hAnsi="Georgia" w:cs="Arial"/>
          <w:b/>
        </w:rPr>
        <w:t>Suffrage and Election</w:t>
      </w:r>
    </w:p>
    <w:p w:rsidR="007057EA" w:rsidRPr="00B7268F" w:rsidRDefault="00525B04" w:rsidP="00B7268F">
      <w:pPr>
        <w:numPr>
          <w:ilvl w:val="0"/>
          <w:numId w:val="30"/>
        </w:numPr>
        <w:spacing w:after="0" w:line="360" w:lineRule="auto"/>
        <w:rPr>
          <w:rFonts w:ascii="Georgia" w:hAnsi="Georgia" w:cs="Arial"/>
        </w:rPr>
      </w:pPr>
      <w:r w:rsidRPr="00B7268F">
        <w:rPr>
          <w:rFonts w:ascii="Georgia" w:hAnsi="Georgia" w:cs="Arial"/>
        </w:rPr>
        <w:t>Specifies dates of general elections and qualifications to vote</w:t>
      </w:r>
    </w:p>
    <w:p w:rsidR="007057EA" w:rsidRPr="00B7268F" w:rsidRDefault="00525B04" w:rsidP="00B7268F">
      <w:pPr>
        <w:numPr>
          <w:ilvl w:val="0"/>
          <w:numId w:val="30"/>
        </w:numPr>
        <w:spacing w:after="0" w:line="360" w:lineRule="auto"/>
        <w:rPr>
          <w:rFonts w:ascii="Georgia" w:hAnsi="Georgia" w:cs="Arial"/>
        </w:rPr>
      </w:pPr>
      <w:r w:rsidRPr="00B7268F">
        <w:rPr>
          <w:rFonts w:ascii="Georgia" w:hAnsi="Georgia" w:cs="Arial"/>
        </w:rPr>
        <w:t>Disqualifies convicted felons and the mentally incompetent from voting</w:t>
      </w:r>
    </w:p>
    <w:p w:rsidR="00B7268F" w:rsidRPr="00B7268F" w:rsidRDefault="00525B04" w:rsidP="00B776A6">
      <w:pPr>
        <w:numPr>
          <w:ilvl w:val="0"/>
          <w:numId w:val="30"/>
        </w:numPr>
        <w:spacing w:after="0" w:line="360" w:lineRule="auto"/>
        <w:rPr>
          <w:rFonts w:ascii="Georgia" w:hAnsi="Georgia" w:cs="Arial"/>
        </w:rPr>
      </w:pPr>
      <w:r w:rsidRPr="00B7268F">
        <w:rPr>
          <w:rFonts w:ascii="Georgia" w:hAnsi="Georgia" w:cs="Arial"/>
        </w:rPr>
        <w:t>Limits certain state officials terms</w:t>
      </w:r>
    </w:p>
    <w:p w:rsidR="009A1C65" w:rsidRDefault="009A1C65" w:rsidP="009A1C65">
      <w:pPr>
        <w:spacing w:after="0" w:line="360" w:lineRule="auto"/>
        <w:rPr>
          <w:rFonts w:ascii="Georgia" w:hAnsi="Georgia" w:cs="Arial"/>
          <w:b/>
        </w:rPr>
      </w:pPr>
      <w:r w:rsidRPr="007804FF">
        <w:rPr>
          <w:rFonts w:ascii="Georgia" w:hAnsi="Georgia" w:cs="Arial"/>
          <w:b/>
        </w:rPr>
        <w:t xml:space="preserve">Article VII </w:t>
      </w:r>
      <w:r w:rsidR="000B669C" w:rsidRPr="007804FF">
        <w:rPr>
          <w:rFonts w:ascii="Georgia" w:hAnsi="Georgia" w:cs="Arial"/>
          <w:b/>
        </w:rPr>
        <w:t>–</w:t>
      </w:r>
      <w:r w:rsidRPr="007804FF">
        <w:rPr>
          <w:rFonts w:ascii="Georgia" w:hAnsi="Georgia" w:cs="Arial"/>
          <w:b/>
        </w:rPr>
        <w:t xml:space="preserve"> </w:t>
      </w:r>
      <w:r w:rsidRPr="007804FF">
        <w:rPr>
          <w:rFonts w:ascii="Georgia" w:hAnsi="Georgia" w:cs="Arial"/>
          <w:b/>
        </w:rPr>
        <w:softHyphen/>
      </w:r>
      <w:r w:rsidRPr="007804FF">
        <w:rPr>
          <w:rFonts w:ascii="Georgia" w:hAnsi="Georgia" w:cs="Arial"/>
          <w:b/>
        </w:rPr>
        <w:softHyphen/>
      </w:r>
      <w:r w:rsidRPr="007804FF">
        <w:rPr>
          <w:rFonts w:ascii="Georgia" w:hAnsi="Georgia" w:cs="Arial"/>
          <w:b/>
        </w:rPr>
        <w:softHyphen/>
      </w:r>
      <w:r w:rsidRPr="007804FF">
        <w:rPr>
          <w:rFonts w:ascii="Georgia" w:hAnsi="Georgia" w:cs="Arial"/>
          <w:b/>
        </w:rPr>
        <w:softHyphen/>
      </w:r>
      <w:r w:rsidRPr="007804FF">
        <w:rPr>
          <w:rFonts w:ascii="Georgia" w:hAnsi="Georgia" w:cs="Arial"/>
          <w:b/>
        </w:rPr>
        <w:softHyphen/>
      </w:r>
      <w:r w:rsidR="000B669C" w:rsidRPr="007804FF">
        <w:rPr>
          <w:rFonts w:ascii="Georgia" w:hAnsi="Georgia" w:cs="Arial"/>
          <w:b/>
        </w:rPr>
        <w:t>Finance and Taxation</w:t>
      </w:r>
    </w:p>
    <w:p w:rsidR="00B7268F" w:rsidRPr="00B7268F" w:rsidRDefault="00B7268F" w:rsidP="00B7268F">
      <w:pPr>
        <w:pStyle w:val="ListParagraph"/>
        <w:numPr>
          <w:ilvl w:val="0"/>
          <w:numId w:val="28"/>
        </w:numPr>
        <w:spacing w:after="0" w:line="360" w:lineRule="auto"/>
        <w:rPr>
          <w:rFonts w:ascii="Georgia" w:hAnsi="Georgia" w:cs="Arial"/>
        </w:rPr>
      </w:pPr>
      <w:r w:rsidRPr="00B7268F">
        <w:rPr>
          <w:rFonts w:ascii="Georgia" w:hAnsi="Georgia" w:cs="Arial"/>
        </w:rPr>
        <w:t>All taxes are created by the legislature</w:t>
      </w:r>
    </w:p>
    <w:p w:rsidR="00B7268F" w:rsidRPr="00B7268F" w:rsidRDefault="00B7268F" w:rsidP="00B7268F">
      <w:pPr>
        <w:pStyle w:val="ListParagraph"/>
        <w:numPr>
          <w:ilvl w:val="0"/>
          <w:numId w:val="28"/>
        </w:numPr>
        <w:spacing w:after="0" w:line="360" w:lineRule="auto"/>
        <w:rPr>
          <w:rFonts w:ascii="Georgia" w:hAnsi="Georgia" w:cs="Arial"/>
        </w:rPr>
      </w:pPr>
      <w:r w:rsidRPr="00B7268F">
        <w:rPr>
          <w:rFonts w:ascii="Georgia" w:hAnsi="Georgia" w:cs="Arial"/>
        </w:rPr>
        <w:t xml:space="preserve">Doesn’t allow state income tax </w:t>
      </w:r>
    </w:p>
    <w:p w:rsidR="009A1C65" w:rsidRDefault="009A1C65" w:rsidP="009A1C65">
      <w:pPr>
        <w:spacing w:after="0" w:line="360" w:lineRule="auto"/>
        <w:rPr>
          <w:rFonts w:ascii="Georgia" w:hAnsi="Georgia" w:cs="Arial"/>
          <w:b/>
        </w:rPr>
      </w:pPr>
      <w:r w:rsidRPr="007804FF">
        <w:rPr>
          <w:rFonts w:ascii="Georgia" w:hAnsi="Georgia" w:cs="Arial"/>
          <w:b/>
        </w:rPr>
        <w:lastRenderedPageBreak/>
        <w:t xml:space="preserve">Article VIII </w:t>
      </w:r>
      <w:r w:rsidR="000B669C" w:rsidRPr="007804FF">
        <w:rPr>
          <w:rFonts w:ascii="Georgia" w:hAnsi="Georgia" w:cs="Arial"/>
          <w:b/>
        </w:rPr>
        <w:t>–</w:t>
      </w:r>
      <w:r w:rsidRPr="007804FF">
        <w:rPr>
          <w:rFonts w:ascii="Georgia" w:hAnsi="Georgia" w:cs="Arial"/>
          <w:b/>
        </w:rPr>
        <w:t xml:space="preserve"> </w:t>
      </w:r>
      <w:r w:rsidR="000B669C" w:rsidRPr="007804FF">
        <w:rPr>
          <w:rFonts w:ascii="Georgia" w:hAnsi="Georgia" w:cs="Arial"/>
          <w:b/>
        </w:rPr>
        <w:t xml:space="preserve">Local Government </w:t>
      </w:r>
    </w:p>
    <w:p w:rsidR="00B7268F" w:rsidRDefault="00B7268F" w:rsidP="00B7268F">
      <w:pPr>
        <w:pStyle w:val="ListParagraph"/>
        <w:numPr>
          <w:ilvl w:val="0"/>
          <w:numId w:val="32"/>
        </w:numPr>
        <w:spacing w:after="0" w:line="360" w:lineRule="auto"/>
        <w:rPr>
          <w:rFonts w:ascii="Georgia" w:hAnsi="Georgia" w:cs="Arial"/>
        </w:rPr>
      </w:pPr>
      <w:r w:rsidRPr="00B7268F">
        <w:rPr>
          <w:rFonts w:ascii="Georgia" w:hAnsi="Georgia" w:cs="Arial"/>
        </w:rPr>
        <w:t>Allows the state to create, change or eliminate local governments</w:t>
      </w:r>
    </w:p>
    <w:p w:rsidR="007057EA" w:rsidRPr="00B7268F" w:rsidRDefault="00B7268F" w:rsidP="00B7268F">
      <w:pPr>
        <w:pStyle w:val="ListParagraph"/>
        <w:numPr>
          <w:ilvl w:val="0"/>
          <w:numId w:val="32"/>
        </w:numPr>
        <w:spacing w:line="360" w:lineRule="auto"/>
        <w:rPr>
          <w:rFonts w:ascii="Georgia" w:hAnsi="Georgia" w:cs="Arial"/>
        </w:rPr>
      </w:pPr>
      <w:r>
        <w:rPr>
          <w:rFonts w:ascii="Georgia" w:hAnsi="Georgia" w:cs="Arial"/>
        </w:rPr>
        <w:t>Lists</w:t>
      </w:r>
      <w:r w:rsidR="00525B04" w:rsidRPr="00B7268F">
        <w:rPr>
          <w:rFonts w:ascii="Georgia" w:hAnsi="Georgia" w:cs="Arial"/>
        </w:rPr>
        <w:t xml:space="preserve"> their powers and requires that county officials include:</w:t>
      </w:r>
    </w:p>
    <w:p w:rsidR="007057EA" w:rsidRPr="00B7268F" w:rsidRDefault="00525B04" w:rsidP="00B7268F">
      <w:pPr>
        <w:pStyle w:val="ListParagraph"/>
        <w:numPr>
          <w:ilvl w:val="1"/>
          <w:numId w:val="32"/>
        </w:numPr>
        <w:spacing w:line="360" w:lineRule="auto"/>
        <w:rPr>
          <w:rFonts w:ascii="Georgia" w:hAnsi="Georgia" w:cs="Arial"/>
        </w:rPr>
      </w:pPr>
      <w:r w:rsidRPr="00B7268F">
        <w:rPr>
          <w:rFonts w:ascii="Georgia" w:hAnsi="Georgia" w:cs="Arial"/>
        </w:rPr>
        <w:t>County commissioners and a separately elected clerk, sheriff</w:t>
      </w:r>
    </w:p>
    <w:p w:rsidR="007057EA" w:rsidRPr="00B7268F" w:rsidRDefault="00525B04" w:rsidP="00B7268F">
      <w:pPr>
        <w:pStyle w:val="ListParagraph"/>
        <w:numPr>
          <w:ilvl w:val="1"/>
          <w:numId w:val="32"/>
        </w:numPr>
        <w:spacing w:line="360" w:lineRule="auto"/>
        <w:rPr>
          <w:rFonts w:ascii="Georgia" w:hAnsi="Georgia" w:cs="Arial"/>
        </w:rPr>
      </w:pPr>
      <w:r w:rsidRPr="00B7268F">
        <w:rPr>
          <w:rFonts w:ascii="Georgia" w:hAnsi="Georgia" w:cs="Arial"/>
        </w:rPr>
        <w:t>Tax appraiser</w:t>
      </w:r>
    </w:p>
    <w:p w:rsidR="007057EA" w:rsidRPr="00B7268F" w:rsidRDefault="00525B04" w:rsidP="00B7268F">
      <w:pPr>
        <w:pStyle w:val="ListParagraph"/>
        <w:numPr>
          <w:ilvl w:val="1"/>
          <w:numId w:val="32"/>
        </w:numPr>
        <w:spacing w:line="360" w:lineRule="auto"/>
        <w:rPr>
          <w:rFonts w:ascii="Georgia" w:hAnsi="Georgia" w:cs="Arial"/>
        </w:rPr>
      </w:pPr>
      <w:r w:rsidRPr="00B7268F">
        <w:rPr>
          <w:rFonts w:ascii="Georgia" w:hAnsi="Georgia" w:cs="Arial"/>
        </w:rPr>
        <w:t xml:space="preserve">Tax collector </w:t>
      </w:r>
    </w:p>
    <w:p w:rsidR="007057EA" w:rsidRPr="00B7268F" w:rsidRDefault="00525B04" w:rsidP="00B7268F">
      <w:pPr>
        <w:pStyle w:val="ListParagraph"/>
        <w:numPr>
          <w:ilvl w:val="1"/>
          <w:numId w:val="32"/>
        </w:numPr>
        <w:spacing w:line="360" w:lineRule="auto"/>
        <w:rPr>
          <w:rFonts w:ascii="Georgia" w:hAnsi="Georgia" w:cs="Arial"/>
        </w:rPr>
      </w:pPr>
      <w:r w:rsidRPr="00B7268F">
        <w:rPr>
          <w:rFonts w:ascii="Georgia" w:hAnsi="Georgia" w:cs="Arial"/>
        </w:rPr>
        <w:t>Supervisor of elections</w:t>
      </w:r>
    </w:p>
    <w:p w:rsidR="00B7268F" w:rsidRPr="00B7268F" w:rsidRDefault="00B7268F" w:rsidP="00B7268F">
      <w:pPr>
        <w:pStyle w:val="ListParagraph"/>
        <w:spacing w:after="0" w:line="360" w:lineRule="auto"/>
        <w:rPr>
          <w:rFonts w:ascii="Georgia" w:hAnsi="Georgia" w:cs="Arial"/>
        </w:rPr>
      </w:pPr>
    </w:p>
    <w:p w:rsidR="009A1C65" w:rsidRDefault="009A1C65" w:rsidP="009A1C65">
      <w:pPr>
        <w:spacing w:after="0" w:line="360" w:lineRule="auto"/>
        <w:rPr>
          <w:rFonts w:ascii="Georgia" w:hAnsi="Georgia" w:cs="Arial"/>
          <w:b/>
        </w:rPr>
      </w:pPr>
      <w:r w:rsidRPr="007804FF">
        <w:rPr>
          <w:rFonts w:ascii="Georgia" w:hAnsi="Georgia" w:cs="Arial"/>
          <w:b/>
        </w:rPr>
        <w:t xml:space="preserve">Article IX- </w:t>
      </w:r>
      <w:r w:rsidRPr="007804FF">
        <w:rPr>
          <w:rFonts w:ascii="Georgia" w:hAnsi="Georgia" w:cs="Arial"/>
          <w:b/>
        </w:rPr>
        <w:tab/>
      </w:r>
      <w:r w:rsidR="000B669C" w:rsidRPr="007804FF">
        <w:rPr>
          <w:rFonts w:ascii="Georgia" w:hAnsi="Georgia" w:cs="Arial"/>
          <w:b/>
        </w:rPr>
        <w:t xml:space="preserve">Education </w:t>
      </w:r>
    </w:p>
    <w:p w:rsidR="00B7268F" w:rsidRDefault="00B7268F" w:rsidP="00B7268F">
      <w:pPr>
        <w:pStyle w:val="ListParagraph"/>
        <w:numPr>
          <w:ilvl w:val="0"/>
          <w:numId w:val="34"/>
        </w:numPr>
        <w:spacing w:after="0" w:line="360" w:lineRule="auto"/>
        <w:rPr>
          <w:rFonts w:ascii="Georgia" w:hAnsi="Georgia" w:cs="Arial"/>
        </w:rPr>
      </w:pPr>
      <w:r w:rsidRPr="00B7268F">
        <w:rPr>
          <w:rFonts w:ascii="Georgia" w:hAnsi="Georgia" w:cs="Arial"/>
        </w:rPr>
        <w:t xml:space="preserve">Creates public schools and colleges and other public education programs </w:t>
      </w:r>
    </w:p>
    <w:p w:rsidR="007057EA" w:rsidRPr="00B7268F" w:rsidRDefault="00525B04" w:rsidP="00B7268F">
      <w:pPr>
        <w:pStyle w:val="ListParagraph"/>
        <w:numPr>
          <w:ilvl w:val="0"/>
          <w:numId w:val="34"/>
        </w:numPr>
        <w:spacing w:line="360" w:lineRule="auto"/>
        <w:rPr>
          <w:rFonts w:ascii="Georgia" w:hAnsi="Georgia" w:cs="Arial"/>
        </w:rPr>
      </w:pPr>
      <w:r w:rsidRPr="00B7268F">
        <w:rPr>
          <w:rFonts w:ascii="Georgia" w:hAnsi="Georgia" w:cs="Arial"/>
        </w:rPr>
        <w:t>The Board of Education, appointed by the governor, supervises this system</w:t>
      </w:r>
    </w:p>
    <w:p w:rsidR="00B7268F" w:rsidRPr="00B7268F" w:rsidRDefault="00525B04" w:rsidP="00B7268F">
      <w:pPr>
        <w:pStyle w:val="ListParagraph"/>
        <w:numPr>
          <w:ilvl w:val="0"/>
          <w:numId w:val="34"/>
        </w:numPr>
        <w:spacing w:line="360" w:lineRule="auto"/>
        <w:rPr>
          <w:rFonts w:ascii="Georgia" w:hAnsi="Georgia" w:cs="Arial"/>
        </w:rPr>
      </w:pPr>
      <w:r w:rsidRPr="00B7268F">
        <w:rPr>
          <w:rFonts w:ascii="Georgia" w:hAnsi="Georgia" w:cs="Arial"/>
        </w:rPr>
        <w:t>Specifies one school district per county and district leadership.</w:t>
      </w:r>
    </w:p>
    <w:p w:rsidR="009A1C65" w:rsidRDefault="009A1C65" w:rsidP="009A1C65">
      <w:pPr>
        <w:spacing w:after="0" w:line="360" w:lineRule="auto"/>
        <w:rPr>
          <w:rFonts w:ascii="Georgia" w:hAnsi="Georgia" w:cs="Arial"/>
          <w:b/>
        </w:rPr>
      </w:pPr>
      <w:r w:rsidRPr="007804FF">
        <w:rPr>
          <w:rFonts w:ascii="Georgia" w:hAnsi="Georgia" w:cs="Arial"/>
          <w:b/>
        </w:rPr>
        <w:t xml:space="preserve">Article X - </w:t>
      </w:r>
      <w:r w:rsidRPr="007804FF">
        <w:rPr>
          <w:rFonts w:ascii="Georgia" w:hAnsi="Georgia" w:cs="Arial"/>
          <w:b/>
        </w:rPr>
        <w:tab/>
      </w:r>
      <w:r w:rsidR="000B669C" w:rsidRPr="007804FF">
        <w:rPr>
          <w:rFonts w:ascii="Georgia" w:hAnsi="Georgia" w:cs="Arial"/>
          <w:b/>
        </w:rPr>
        <w:t xml:space="preserve"> Miscellaneous </w:t>
      </w:r>
    </w:p>
    <w:p w:rsidR="00B7268F" w:rsidRPr="00552DCD" w:rsidRDefault="00B7268F" w:rsidP="00B7268F">
      <w:pPr>
        <w:spacing w:after="0" w:line="360" w:lineRule="auto"/>
        <w:rPr>
          <w:rFonts w:ascii="Georgia" w:hAnsi="Georgia" w:cs="Arial"/>
        </w:rPr>
      </w:pPr>
      <w:r w:rsidRPr="00552DCD">
        <w:rPr>
          <w:rFonts w:ascii="Georgia" w:hAnsi="Georgia" w:cs="Arial"/>
        </w:rPr>
        <w:t>Carries 27 sections including:</w:t>
      </w:r>
    </w:p>
    <w:p w:rsidR="007057EA" w:rsidRPr="00552DCD" w:rsidRDefault="00525B04" w:rsidP="00B7268F">
      <w:pPr>
        <w:numPr>
          <w:ilvl w:val="0"/>
          <w:numId w:val="36"/>
        </w:numPr>
        <w:spacing w:after="0" w:line="360" w:lineRule="auto"/>
        <w:rPr>
          <w:rFonts w:ascii="Georgia" w:hAnsi="Georgia" w:cs="Arial"/>
        </w:rPr>
      </w:pPr>
      <w:r w:rsidRPr="00552DCD">
        <w:rPr>
          <w:rFonts w:ascii="Georgia" w:hAnsi="Georgia" w:cs="Arial"/>
        </w:rPr>
        <w:t>Authority to have a state militia</w:t>
      </w:r>
    </w:p>
    <w:p w:rsidR="007057EA" w:rsidRPr="00552DCD" w:rsidRDefault="00525B04" w:rsidP="00B7268F">
      <w:pPr>
        <w:numPr>
          <w:ilvl w:val="0"/>
          <w:numId w:val="36"/>
        </w:numPr>
        <w:spacing w:after="0" w:line="360" w:lineRule="auto"/>
        <w:rPr>
          <w:rFonts w:ascii="Georgia" w:hAnsi="Georgia" w:cs="Arial"/>
        </w:rPr>
      </w:pPr>
      <w:r w:rsidRPr="00552DCD">
        <w:rPr>
          <w:rFonts w:ascii="Georgia" w:hAnsi="Georgia" w:cs="Arial"/>
        </w:rPr>
        <w:t xml:space="preserve">Protection from court seizure of one's home </w:t>
      </w:r>
    </w:p>
    <w:p w:rsidR="007057EA" w:rsidRPr="00552DCD" w:rsidRDefault="00525B04" w:rsidP="00B7268F">
      <w:pPr>
        <w:numPr>
          <w:ilvl w:val="0"/>
          <w:numId w:val="36"/>
        </w:numPr>
        <w:spacing w:after="0" w:line="360" w:lineRule="auto"/>
        <w:rPr>
          <w:rFonts w:ascii="Georgia" w:hAnsi="Georgia" w:cs="Arial"/>
        </w:rPr>
      </w:pPr>
      <w:r w:rsidRPr="00552DCD">
        <w:rPr>
          <w:rFonts w:ascii="Georgia" w:hAnsi="Georgia" w:cs="Arial"/>
        </w:rPr>
        <w:t xml:space="preserve">State lottery </w:t>
      </w:r>
    </w:p>
    <w:p w:rsidR="007057EA" w:rsidRPr="00552DCD" w:rsidRDefault="00525B04" w:rsidP="00B7268F">
      <w:pPr>
        <w:numPr>
          <w:ilvl w:val="0"/>
          <w:numId w:val="36"/>
        </w:numPr>
        <w:spacing w:after="0" w:line="360" w:lineRule="auto"/>
        <w:rPr>
          <w:rFonts w:ascii="Georgia" w:hAnsi="Georgia" w:cs="Arial"/>
        </w:rPr>
      </w:pPr>
      <w:r w:rsidRPr="00552DCD">
        <w:rPr>
          <w:rFonts w:ascii="Georgia" w:hAnsi="Georgia" w:cs="Arial"/>
        </w:rPr>
        <w:t>Public ownership of lands under navigable waters</w:t>
      </w:r>
    </w:p>
    <w:p w:rsidR="007057EA" w:rsidRPr="00552DCD" w:rsidRDefault="00525B04" w:rsidP="00B7268F">
      <w:pPr>
        <w:numPr>
          <w:ilvl w:val="0"/>
          <w:numId w:val="36"/>
        </w:numPr>
        <w:spacing w:after="0" w:line="360" w:lineRule="auto"/>
        <w:rPr>
          <w:rFonts w:ascii="Georgia" w:hAnsi="Georgia" w:cs="Arial"/>
        </w:rPr>
      </w:pPr>
      <w:r w:rsidRPr="00552DCD">
        <w:rPr>
          <w:rFonts w:ascii="Georgia" w:hAnsi="Georgia" w:cs="Arial"/>
        </w:rPr>
        <w:t>Workplaces without tobacco smoke</w:t>
      </w:r>
    </w:p>
    <w:p w:rsidR="00B7268F" w:rsidRPr="00552DCD" w:rsidRDefault="00525B04" w:rsidP="00F040DF">
      <w:pPr>
        <w:numPr>
          <w:ilvl w:val="0"/>
          <w:numId w:val="36"/>
        </w:numPr>
        <w:spacing w:after="0" w:line="360" w:lineRule="auto"/>
        <w:rPr>
          <w:rFonts w:ascii="Georgia" w:hAnsi="Georgia" w:cs="Arial"/>
          <w:b/>
        </w:rPr>
      </w:pPr>
      <w:r w:rsidRPr="00552DCD">
        <w:rPr>
          <w:rFonts w:ascii="Georgia" w:hAnsi="Georgia" w:cs="Arial"/>
        </w:rPr>
        <w:t>Prohibition of medical licenses after repeated medical malpractice</w:t>
      </w:r>
    </w:p>
    <w:p w:rsidR="009A1C65" w:rsidRDefault="009A1C65" w:rsidP="009A1C65">
      <w:pPr>
        <w:spacing w:after="0" w:line="360" w:lineRule="auto"/>
        <w:rPr>
          <w:rFonts w:ascii="Georgia" w:hAnsi="Georgia" w:cs="Arial"/>
          <w:b/>
        </w:rPr>
      </w:pPr>
      <w:r w:rsidRPr="007804FF">
        <w:rPr>
          <w:rFonts w:ascii="Georgia" w:hAnsi="Georgia" w:cs="Arial"/>
          <w:b/>
        </w:rPr>
        <w:t xml:space="preserve">Article XI - </w:t>
      </w:r>
      <w:r w:rsidRPr="007804FF">
        <w:rPr>
          <w:rFonts w:ascii="Georgia" w:hAnsi="Georgia" w:cs="Arial"/>
          <w:b/>
        </w:rPr>
        <w:tab/>
      </w:r>
      <w:r w:rsidRPr="007804FF">
        <w:rPr>
          <w:rFonts w:ascii="Georgia" w:hAnsi="Georgia" w:cs="Arial"/>
          <w:b/>
        </w:rPr>
        <w:softHyphen/>
      </w:r>
      <w:r w:rsidRPr="007804FF">
        <w:rPr>
          <w:rFonts w:ascii="Georgia" w:hAnsi="Georgia" w:cs="Arial"/>
          <w:b/>
        </w:rPr>
        <w:softHyphen/>
      </w:r>
      <w:r w:rsidRPr="007804FF">
        <w:rPr>
          <w:rFonts w:ascii="Georgia" w:hAnsi="Georgia" w:cs="Arial"/>
          <w:b/>
        </w:rPr>
        <w:softHyphen/>
      </w:r>
      <w:r w:rsidRPr="007804FF">
        <w:rPr>
          <w:rFonts w:ascii="Georgia" w:hAnsi="Georgia" w:cs="Arial"/>
          <w:b/>
        </w:rPr>
        <w:softHyphen/>
      </w:r>
      <w:r w:rsidRPr="007804FF">
        <w:rPr>
          <w:rFonts w:ascii="Georgia" w:hAnsi="Georgia" w:cs="Arial"/>
          <w:b/>
        </w:rPr>
        <w:softHyphen/>
      </w:r>
      <w:r w:rsidR="000B669C" w:rsidRPr="007804FF">
        <w:rPr>
          <w:rFonts w:ascii="Georgia" w:hAnsi="Georgia" w:cs="Arial"/>
          <w:b/>
        </w:rPr>
        <w:t>Amendments</w:t>
      </w:r>
    </w:p>
    <w:p w:rsidR="007057EA" w:rsidRPr="00552DCD" w:rsidRDefault="00525B04" w:rsidP="00552DCD">
      <w:pPr>
        <w:numPr>
          <w:ilvl w:val="0"/>
          <w:numId w:val="37"/>
        </w:numPr>
        <w:spacing w:after="0" w:line="360" w:lineRule="auto"/>
        <w:rPr>
          <w:rFonts w:ascii="Georgia" w:hAnsi="Georgia" w:cs="Arial"/>
        </w:rPr>
      </w:pPr>
      <w:r w:rsidRPr="00552DCD">
        <w:rPr>
          <w:rFonts w:ascii="Georgia" w:hAnsi="Georgia" w:cs="Arial"/>
        </w:rPr>
        <w:t>Creates five ways to amend Florida's Constitution</w:t>
      </w:r>
    </w:p>
    <w:p w:rsidR="007057EA" w:rsidRPr="00552DCD" w:rsidRDefault="00525B04" w:rsidP="00552DCD">
      <w:pPr>
        <w:numPr>
          <w:ilvl w:val="0"/>
          <w:numId w:val="37"/>
        </w:numPr>
        <w:spacing w:after="0" w:line="360" w:lineRule="auto"/>
        <w:rPr>
          <w:rFonts w:ascii="Georgia" w:hAnsi="Georgia" w:cs="Arial"/>
        </w:rPr>
      </w:pPr>
      <w:r w:rsidRPr="00552DCD">
        <w:rPr>
          <w:rFonts w:ascii="Georgia" w:hAnsi="Georgia" w:cs="Arial"/>
        </w:rPr>
        <w:t>Reviews the state's tax and budget laws</w:t>
      </w:r>
    </w:p>
    <w:p w:rsidR="00552DCD" w:rsidRPr="00552DCD" w:rsidRDefault="00525B04" w:rsidP="006E5810">
      <w:pPr>
        <w:numPr>
          <w:ilvl w:val="0"/>
          <w:numId w:val="37"/>
        </w:numPr>
        <w:spacing w:after="0" w:line="360" w:lineRule="auto"/>
        <w:rPr>
          <w:rFonts w:ascii="Georgia" w:hAnsi="Georgia" w:cs="Arial"/>
          <w:b/>
        </w:rPr>
      </w:pPr>
      <w:r w:rsidRPr="00552DCD">
        <w:rPr>
          <w:rFonts w:ascii="Georgia" w:hAnsi="Georgia" w:cs="Arial"/>
        </w:rPr>
        <w:t>How does this differ from how we amend the US Constitution?</w:t>
      </w:r>
    </w:p>
    <w:p w:rsidR="009A1C65" w:rsidRDefault="009A1C65" w:rsidP="009A1C65">
      <w:pPr>
        <w:spacing w:after="0" w:line="360" w:lineRule="auto"/>
        <w:rPr>
          <w:rFonts w:ascii="Georgia" w:hAnsi="Georgia" w:cs="Arial"/>
          <w:b/>
        </w:rPr>
      </w:pPr>
      <w:r w:rsidRPr="007804FF">
        <w:rPr>
          <w:rFonts w:ascii="Georgia" w:hAnsi="Georgia" w:cs="Arial"/>
          <w:b/>
        </w:rPr>
        <w:t xml:space="preserve">Article XII </w:t>
      </w:r>
      <w:r w:rsidR="000B669C" w:rsidRPr="007804FF">
        <w:rPr>
          <w:rFonts w:ascii="Georgia" w:hAnsi="Georgia" w:cs="Arial"/>
          <w:b/>
        </w:rPr>
        <w:t>–</w:t>
      </w:r>
      <w:r w:rsidRPr="007804FF">
        <w:rPr>
          <w:rFonts w:ascii="Georgia" w:hAnsi="Georgia" w:cs="Arial"/>
          <w:b/>
        </w:rPr>
        <w:t xml:space="preserve"> </w:t>
      </w:r>
      <w:r w:rsidR="000B669C" w:rsidRPr="007804FF">
        <w:rPr>
          <w:rFonts w:ascii="Georgia" w:hAnsi="Georgia" w:cs="Arial"/>
          <w:b/>
        </w:rPr>
        <w:t xml:space="preserve">Schedule </w:t>
      </w:r>
    </w:p>
    <w:p w:rsidR="009A1C65" w:rsidRPr="00552DCD" w:rsidRDefault="00525B04" w:rsidP="0034519A">
      <w:pPr>
        <w:numPr>
          <w:ilvl w:val="0"/>
          <w:numId w:val="38"/>
        </w:numPr>
        <w:spacing w:after="0" w:line="360" w:lineRule="auto"/>
        <w:rPr>
          <w:rFonts w:ascii="Georgia" w:hAnsi="Georgia" w:cs="Arial"/>
          <w:b/>
        </w:rPr>
      </w:pPr>
      <w:r w:rsidRPr="00552DCD">
        <w:rPr>
          <w:rFonts w:ascii="Georgia" w:hAnsi="Georgia" w:cs="Arial"/>
        </w:rPr>
        <w:t>Provides for the transition from the 1885 Constitution to the current one</w:t>
      </w:r>
    </w:p>
    <w:p w:rsidR="009A1C65" w:rsidRPr="007804FF" w:rsidRDefault="009A1C65" w:rsidP="009A1C65">
      <w:pPr>
        <w:spacing w:after="0"/>
        <w:rPr>
          <w:rFonts w:ascii="Georgia" w:hAnsi="Georgia" w:cs="Arial"/>
          <w:b/>
        </w:rPr>
      </w:pPr>
      <w:r w:rsidRPr="007804FF">
        <w:rPr>
          <w:rFonts w:ascii="Georgia" w:hAnsi="Georgia" w:cs="Arial"/>
          <w:b/>
        </w:rPr>
        <w:t>Florida Constitution Scavenger Hunt</w:t>
      </w:r>
    </w:p>
    <w:p w:rsidR="009A1C65" w:rsidRPr="007804FF" w:rsidRDefault="009A1C65" w:rsidP="009A1C65">
      <w:pPr>
        <w:spacing w:after="0"/>
        <w:rPr>
          <w:rFonts w:ascii="Georgia" w:hAnsi="Georgia" w:cs="Arial"/>
          <w:b/>
        </w:rPr>
      </w:pPr>
    </w:p>
    <w:p w:rsidR="009A1C65" w:rsidRPr="007804FF" w:rsidRDefault="009A1C65" w:rsidP="009A1C65">
      <w:pPr>
        <w:spacing w:after="0"/>
        <w:rPr>
          <w:rFonts w:ascii="Georgia" w:hAnsi="Georgia" w:cs="Arial"/>
          <w:b/>
        </w:rPr>
      </w:pPr>
      <w:r w:rsidRPr="007804FF">
        <w:rPr>
          <w:rFonts w:ascii="Georgia" w:hAnsi="Georgia" w:cs="Arial"/>
          <w:b/>
        </w:rPr>
        <w:t xml:space="preserve">Q1: </w:t>
      </w:r>
      <w:r w:rsidR="000B669C" w:rsidRPr="007804FF">
        <w:rPr>
          <w:rFonts w:ascii="Georgia" w:hAnsi="Georgia" w:cs="Arial"/>
          <w:b/>
        </w:rPr>
        <w:t xml:space="preserve"> Three Days</w:t>
      </w:r>
      <w:r w:rsidR="000B669C" w:rsidRPr="007804FF">
        <w:rPr>
          <w:rFonts w:ascii="Georgia" w:hAnsi="Georgia" w:cs="Arial"/>
          <w:b/>
        </w:rPr>
        <w:tab/>
      </w:r>
      <w:r w:rsidR="000B669C" w:rsidRPr="007804FF">
        <w:rPr>
          <w:rFonts w:ascii="Georgia" w:hAnsi="Georgia" w:cs="Arial"/>
          <w:b/>
        </w:rPr>
        <w:tab/>
      </w:r>
      <w:r w:rsidR="000B669C" w:rsidRPr="007804FF">
        <w:rPr>
          <w:rFonts w:ascii="Georgia" w:hAnsi="Georgia" w:cs="Arial"/>
          <w:b/>
        </w:rPr>
        <w:tab/>
      </w:r>
      <w:r w:rsidRPr="007804FF">
        <w:rPr>
          <w:rFonts w:ascii="Georgia" w:hAnsi="Georgia" w:cs="Arial"/>
          <w:b/>
        </w:rPr>
        <w:tab/>
        <w:t xml:space="preserve">Q2: </w:t>
      </w:r>
      <w:r w:rsidR="000B669C" w:rsidRPr="007804FF">
        <w:rPr>
          <w:rFonts w:ascii="Georgia" w:hAnsi="Georgia" w:cs="Arial"/>
          <w:b/>
        </w:rPr>
        <w:t xml:space="preserve">  Adverse</w:t>
      </w:r>
    </w:p>
    <w:p w:rsidR="009A1C65" w:rsidRPr="007804FF" w:rsidRDefault="009A1C65" w:rsidP="009A1C65">
      <w:pPr>
        <w:spacing w:after="0"/>
        <w:rPr>
          <w:rFonts w:ascii="Georgia" w:hAnsi="Georgia" w:cs="Arial"/>
          <w:b/>
        </w:rPr>
      </w:pPr>
    </w:p>
    <w:p w:rsidR="009A1C65" w:rsidRPr="007804FF" w:rsidRDefault="009A1C65" w:rsidP="009A1C65">
      <w:pPr>
        <w:spacing w:after="0"/>
        <w:rPr>
          <w:rFonts w:ascii="Georgia" w:hAnsi="Georgia" w:cs="Arial"/>
          <w:b/>
        </w:rPr>
      </w:pPr>
      <w:r w:rsidRPr="007804FF">
        <w:rPr>
          <w:rFonts w:ascii="Georgia" w:hAnsi="Georgia" w:cs="Arial"/>
          <w:b/>
        </w:rPr>
        <w:t xml:space="preserve">Q3: </w:t>
      </w:r>
      <w:r w:rsidR="000B669C" w:rsidRPr="007804FF">
        <w:rPr>
          <w:rFonts w:ascii="Georgia" w:hAnsi="Georgia" w:cs="Arial"/>
          <w:b/>
        </w:rPr>
        <w:t xml:space="preserve">  Secret </w:t>
      </w:r>
      <w:r w:rsidR="000B669C" w:rsidRPr="007804FF">
        <w:rPr>
          <w:rFonts w:ascii="Georgia" w:hAnsi="Georgia" w:cs="Arial"/>
          <w:b/>
        </w:rPr>
        <w:tab/>
      </w:r>
      <w:r w:rsidR="000B669C" w:rsidRPr="007804FF">
        <w:rPr>
          <w:rFonts w:ascii="Georgia" w:hAnsi="Georgia" w:cs="Arial"/>
          <w:b/>
        </w:rPr>
        <w:tab/>
      </w:r>
      <w:r w:rsidR="000B669C" w:rsidRPr="007804FF">
        <w:rPr>
          <w:rFonts w:ascii="Georgia" w:hAnsi="Georgia" w:cs="Arial"/>
          <w:b/>
        </w:rPr>
        <w:tab/>
      </w:r>
      <w:r w:rsidR="000B669C" w:rsidRPr="007804FF">
        <w:rPr>
          <w:rFonts w:ascii="Georgia" w:hAnsi="Georgia" w:cs="Arial"/>
          <w:b/>
        </w:rPr>
        <w:tab/>
      </w:r>
      <w:r w:rsidRPr="007804FF">
        <w:rPr>
          <w:rFonts w:ascii="Georgia" w:hAnsi="Georgia" w:cs="Arial"/>
          <w:b/>
        </w:rPr>
        <w:tab/>
        <w:t xml:space="preserve">Q4: </w:t>
      </w:r>
      <w:r w:rsidR="000B669C" w:rsidRPr="007804FF">
        <w:rPr>
          <w:rFonts w:ascii="Georgia" w:hAnsi="Georgia" w:cs="Arial"/>
          <w:b/>
        </w:rPr>
        <w:t xml:space="preserve">  Free Public</w:t>
      </w:r>
    </w:p>
    <w:p w:rsidR="009A1C65" w:rsidRPr="007804FF" w:rsidRDefault="009A1C65" w:rsidP="009A1C65">
      <w:pPr>
        <w:spacing w:after="0"/>
        <w:rPr>
          <w:rFonts w:ascii="Georgia" w:hAnsi="Georgia" w:cs="Arial"/>
          <w:b/>
        </w:rPr>
      </w:pPr>
    </w:p>
    <w:p w:rsidR="009A1C65" w:rsidRPr="007804FF" w:rsidRDefault="009A1C65" w:rsidP="009A1C65">
      <w:pPr>
        <w:spacing w:after="0"/>
        <w:rPr>
          <w:rFonts w:ascii="Georgia" w:hAnsi="Georgia" w:cs="Arial"/>
          <w:b/>
        </w:rPr>
      </w:pPr>
      <w:r w:rsidRPr="007804FF">
        <w:rPr>
          <w:rFonts w:ascii="Georgia" w:hAnsi="Georgia" w:cs="Arial"/>
          <w:b/>
        </w:rPr>
        <w:t xml:space="preserve">Q5: </w:t>
      </w:r>
      <w:r w:rsidR="000B669C" w:rsidRPr="007804FF">
        <w:rPr>
          <w:rFonts w:ascii="Georgia" w:hAnsi="Georgia" w:cs="Arial"/>
          <w:b/>
        </w:rPr>
        <w:t xml:space="preserve"> The </w:t>
      </w:r>
      <w:proofErr w:type="spellStart"/>
      <w:r w:rsidR="000B669C" w:rsidRPr="007804FF">
        <w:rPr>
          <w:rFonts w:ascii="Georgia" w:hAnsi="Georgia" w:cs="Arial"/>
          <w:b/>
        </w:rPr>
        <w:t>Perdido</w:t>
      </w:r>
      <w:proofErr w:type="spellEnd"/>
      <w:r w:rsidR="000B669C" w:rsidRPr="007804FF">
        <w:rPr>
          <w:rFonts w:ascii="Georgia" w:hAnsi="Georgia" w:cs="Arial"/>
          <w:b/>
        </w:rPr>
        <w:t xml:space="preserve"> River</w:t>
      </w:r>
      <w:r w:rsidR="000B669C" w:rsidRPr="007804FF">
        <w:rPr>
          <w:rFonts w:ascii="Georgia" w:hAnsi="Georgia" w:cs="Arial"/>
          <w:b/>
        </w:rPr>
        <w:tab/>
      </w:r>
      <w:r w:rsidR="000B669C" w:rsidRPr="007804FF">
        <w:rPr>
          <w:rFonts w:ascii="Georgia" w:hAnsi="Georgia" w:cs="Arial"/>
          <w:b/>
        </w:rPr>
        <w:tab/>
      </w:r>
      <w:r w:rsidRPr="007804FF">
        <w:rPr>
          <w:rFonts w:ascii="Georgia" w:hAnsi="Georgia" w:cs="Arial"/>
          <w:b/>
        </w:rPr>
        <w:tab/>
        <w:t xml:space="preserve">Q6: </w:t>
      </w:r>
      <w:r w:rsidR="000B669C" w:rsidRPr="007804FF">
        <w:rPr>
          <w:rFonts w:ascii="Georgia" w:hAnsi="Georgia" w:cs="Arial"/>
          <w:b/>
        </w:rPr>
        <w:t xml:space="preserve"> Lieutenant Governor</w:t>
      </w:r>
    </w:p>
    <w:p w:rsidR="009A1C65" w:rsidRPr="007804FF" w:rsidRDefault="009A1C65" w:rsidP="009A1C65">
      <w:pPr>
        <w:spacing w:after="0"/>
        <w:rPr>
          <w:rFonts w:ascii="Georgia" w:hAnsi="Georgia" w:cs="Arial"/>
          <w:b/>
        </w:rPr>
      </w:pPr>
    </w:p>
    <w:p w:rsidR="009A1C65" w:rsidRPr="007804FF" w:rsidRDefault="009A1C65" w:rsidP="009A1C65">
      <w:pPr>
        <w:spacing w:after="0"/>
        <w:rPr>
          <w:rFonts w:ascii="Georgia" w:hAnsi="Georgia" w:cs="Arial"/>
          <w:b/>
        </w:rPr>
      </w:pPr>
      <w:r w:rsidRPr="007804FF">
        <w:rPr>
          <w:rFonts w:ascii="Georgia" w:hAnsi="Georgia" w:cs="Arial"/>
          <w:b/>
        </w:rPr>
        <w:t xml:space="preserve">Q7: </w:t>
      </w:r>
      <w:r w:rsidR="000B669C" w:rsidRPr="007804FF">
        <w:rPr>
          <w:rFonts w:ascii="Georgia" w:hAnsi="Georgia" w:cs="Arial"/>
          <w:b/>
        </w:rPr>
        <w:t xml:space="preserve">  Three</w:t>
      </w:r>
      <w:r w:rsidR="000B669C" w:rsidRPr="007804FF">
        <w:rPr>
          <w:rFonts w:ascii="Georgia" w:hAnsi="Georgia" w:cs="Arial"/>
          <w:b/>
        </w:rPr>
        <w:tab/>
      </w:r>
      <w:r w:rsidR="000B669C" w:rsidRPr="007804FF">
        <w:rPr>
          <w:rFonts w:ascii="Georgia" w:hAnsi="Georgia" w:cs="Arial"/>
          <w:b/>
        </w:rPr>
        <w:tab/>
      </w:r>
      <w:r w:rsidR="000B669C" w:rsidRPr="007804FF">
        <w:rPr>
          <w:rFonts w:ascii="Georgia" w:hAnsi="Georgia" w:cs="Arial"/>
          <w:b/>
        </w:rPr>
        <w:tab/>
      </w:r>
      <w:r w:rsidR="000B669C" w:rsidRPr="007804FF">
        <w:rPr>
          <w:rFonts w:ascii="Georgia" w:hAnsi="Georgia" w:cs="Arial"/>
          <w:b/>
        </w:rPr>
        <w:tab/>
      </w:r>
      <w:r w:rsidRPr="007804FF">
        <w:rPr>
          <w:rFonts w:ascii="Georgia" w:hAnsi="Georgia" w:cs="Arial"/>
          <w:b/>
        </w:rPr>
        <w:tab/>
        <w:t xml:space="preserve">Q8: </w:t>
      </w:r>
      <w:r w:rsidR="000B669C" w:rsidRPr="007804FF">
        <w:rPr>
          <w:rFonts w:ascii="Georgia" w:hAnsi="Georgia" w:cs="Arial"/>
          <w:b/>
        </w:rPr>
        <w:t xml:space="preserve">  Florida </w:t>
      </w:r>
    </w:p>
    <w:p w:rsidR="009A1C65" w:rsidRPr="007804FF" w:rsidRDefault="009A1C65" w:rsidP="009A1C65">
      <w:pPr>
        <w:spacing w:after="0"/>
        <w:rPr>
          <w:rFonts w:ascii="Georgia" w:hAnsi="Georgia" w:cs="Arial"/>
          <w:b/>
        </w:rPr>
      </w:pPr>
    </w:p>
    <w:p w:rsidR="009A1C65" w:rsidRPr="007804FF" w:rsidRDefault="000B669C" w:rsidP="009A1C65">
      <w:pPr>
        <w:spacing w:after="0"/>
        <w:rPr>
          <w:rFonts w:ascii="Georgia" w:hAnsi="Georgia" w:cs="Arial"/>
          <w:b/>
        </w:rPr>
      </w:pPr>
      <w:r w:rsidRPr="007804FF">
        <w:rPr>
          <w:rFonts w:ascii="Georgia" w:hAnsi="Georgia" w:cs="Arial"/>
          <w:b/>
        </w:rPr>
        <w:t>Q9:   Two-thirds Vote</w:t>
      </w:r>
      <w:r w:rsidRPr="007804FF">
        <w:rPr>
          <w:rFonts w:ascii="Georgia" w:hAnsi="Georgia" w:cs="Arial"/>
          <w:b/>
        </w:rPr>
        <w:tab/>
      </w:r>
      <w:r w:rsidRPr="007804FF">
        <w:rPr>
          <w:rFonts w:ascii="Georgia" w:hAnsi="Georgia" w:cs="Arial"/>
          <w:b/>
        </w:rPr>
        <w:tab/>
      </w:r>
      <w:r w:rsidR="009A1C65" w:rsidRPr="007804FF">
        <w:rPr>
          <w:rFonts w:ascii="Georgia" w:hAnsi="Georgia" w:cs="Arial"/>
          <w:b/>
        </w:rPr>
        <w:tab/>
        <w:t xml:space="preserve">Q10: </w:t>
      </w:r>
      <w:r w:rsidRPr="007804FF">
        <w:rPr>
          <w:rFonts w:ascii="Georgia" w:hAnsi="Georgia" w:cs="Arial"/>
          <w:b/>
        </w:rPr>
        <w:t xml:space="preserve">  Thirty-seven</w:t>
      </w:r>
    </w:p>
    <w:p w:rsidR="009A1C65" w:rsidRPr="007804FF" w:rsidRDefault="009A1C65" w:rsidP="009A1C65">
      <w:pPr>
        <w:spacing w:after="0"/>
        <w:rPr>
          <w:rFonts w:ascii="Georgia" w:hAnsi="Georgia" w:cs="Arial"/>
          <w:b/>
        </w:rPr>
      </w:pPr>
    </w:p>
    <w:p w:rsidR="009A1C65" w:rsidRPr="007804FF" w:rsidRDefault="009A1C65" w:rsidP="009A1C65">
      <w:pPr>
        <w:spacing w:after="0"/>
        <w:rPr>
          <w:rFonts w:ascii="Georgia" w:hAnsi="Georgia" w:cs="Arial"/>
          <w:b/>
        </w:rPr>
      </w:pPr>
      <w:r w:rsidRPr="007804FF">
        <w:rPr>
          <w:rFonts w:ascii="Georgia" w:hAnsi="Georgia" w:cs="Arial"/>
          <w:b/>
        </w:rPr>
        <w:t xml:space="preserve">Q11: </w:t>
      </w:r>
      <w:r w:rsidR="000B669C" w:rsidRPr="007804FF">
        <w:rPr>
          <w:rFonts w:ascii="Georgia" w:hAnsi="Georgia" w:cs="Arial"/>
          <w:b/>
        </w:rPr>
        <w:t xml:space="preserve">  Municipality</w:t>
      </w:r>
      <w:r w:rsidR="000B669C" w:rsidRPr="007804FF">
        <w:rPr>
          <w:rFonts w:ascii="Georgia" w:hAnsi="Georgia" w:cs="Arial"/>
          <w:b/>
        </w:rPr>
        <w:tab/>
      </w:r>
      <w:r w:rsidR="000B669C" w:rsidRPr="007804FF">
        <w:rPr>
          <w:rFonts w:ascii="Georgia" w:hAnsi="Georgia" w:cs="Arial"/>
          <w:b/>
        </w:rPr>
        <w:tab/>
      </w:r>
      <w:r w:rsidRPr="007804FF">
        <w:rPr>
          <w:rFonts w:ascii="Georgia" w:hAnsi="Georgia" w:cs="Arial"/>
          <w:b/>
        </w:rPr>
        <w:tab/>
      </w:r>
      <w:r w:rsidR="00552DCD">
        <w:rPr>
          <w:rFonts w:ascii="Georgia" w:hAnsi="Georgia" w:cs="Arial"/>
          <w:b/>
        </w:rPr>
        <w:tab/>
      </w:r>
      <w:r w:rsidRPr="007804FF">
        <w:rPr>
          <w:rFonts w:ascii="Georgia" w:hAnsi="Georgia" w:cs="Arial"/>
          <w:b/>
        </w:rPr>
        <w:t xml:space="preserve">Q12: </w:t>
      </w:r>
      <w:r w:rsidR="000B669C" w:rsidRPr="007804FF">
        <w:rPr>
          <w:rFonts w:ascii="Georgia" w:hAnsi="Georgia" w:cs="Arial"/>
          <w:b/>
        </w:rPr>
        <w:t xml:space="preserve">  Four Years</w:t>
      </w:r>
    </w:p>
    <w:p w:rsidR="009A1C65" w:rsidRPr="007804FF" w:rsidRDefault="009A1C65" w:rsidP="009A1C65">
      <w:pPr>
        <w:spacing w:after="0"/>
        <w:rPr>
          <w:rFonts w:ascii="Georgia" w:hAnsi="Georgia" w:cs="Arial"/>
          <w:b/>
        </w:rPr>
      </w:pPr>
    </w:p>
    <w:p w:rsidR="009A1C65" w:rsidRPr="007804FF" w:rsidRDefault="009A1C65" w:rsidP="009A1C65">
      <w:pPr>
        <w:spacing w:after="0"/>
        <w:rPr>
          <w:rFonts w:ascii="Georgia" w:hAnsi="Georgia" w:cs="Arial"/>
          <w:b/>
        </w:rPr>
      </w:pPr>
      <w:r w:rsidRPr="007804FF">
        <w:rPr>
          <w:rFonts w:ascii="Georgia" w:hAnsi="Georgia" w:cs="Arial"/>
          <w:b/>
        </w:rPr>
        <w:t xml:space="preserve">Q13: </w:t>
      </w:r>
      <w:r w:rsidR="000B669C" w:rsidRPr="007804FF">
        <w:rPr>
          <w:rFonts w:ascii="Georgia" w:hAnsi="Georgia" w:cs="Arial"/>
          <w:b/>
        </w:rPr>
        <w:t xml:space="preserve">  1885</w:t>
      </w:r>
      <w:r w:rsidR="000B669C" w:rsidRPr="007804FF">
        <w:rPr>
          <w:rFonts w:ascii="Georgia" w:hAnsi="Georgia" w:cs="Arial"/>
          <w:b/>
        </w:rPr>
        <w:tab/>
      </w:r>
      <w:r w:rsidR="000B669C" w:rsidRPr="007804FF">
        <w:rPr>
          <w:rFonts w:ascii="Georgia" w:hAnsi="Georgia" w:cs="Arial"/>
          <w:b/>
        </w:rPr>
        <w:tab/>
      </w:r>
      <w:r w:rsidR="000B669C" w:rsidRPr="007804FF">
        <w:rPr>
          <w:rFonts w:ascii="Georgia" w:hAnsi="Georgia" w:cs="Arial"/>
          <w:b/>
        </w:rPr>
        <w:tab/>
      </w:r>
      <w:r w:rsidR="000B669C" w:rsidRPr="007804FF">
        <w:rPr>
          <w:rFonts w:ascii="Georgia" w:hAnsi="Georgia" w:cs="Arial"/>
          <w:b/>
        </w:rPr>
        <w:tab/>
      </w:r>
      <w:r w:rsidRPr="007804FF">
        <w:rPr>
          <w:rFonts w:ascii="Georgia" w:hAnsi="Georgia" w:cs="Arial"/>
          <w:b/>
        </w:rPr>
        <w:tab/>
        <w:t xml:space="preserve">Q14: </w:t>
      </w:r>
      <w:r w:rsidR="000B669C" w:rsidRPr="007804FF">
        <w:rPr>
          <w:rFonts w:ascii="Georgia" w:hAnsi="Georgia" w:cs="Arial"/>
          <w:b/>
        </w:rPr>
        <w:t xml:space="preserve">  One or more</w:t>
      </w:r>
    </w:p>
    <w:p w:rsidR="009A1C65" w:rsidRPr="007804FF" w:rsidRDefault="009A1C65" w:rsidP="009A1C65">
      <w:pPr>
        <w:spacing w:after="0"/>
        <w:rPr>
          <w:rFonts w:ascii="Georgia" w:hAnsi="Georgia" w:cs="Arial"/>
          <w:b/>
        </w:rPr>
      </w:pPr>
    </w:p>
    <w:p w:rsidR="009A1C65" w:rsidRPr="007804FF" w:rsidRDefault="009A1C65" w:rsidP="009A1C65">
      <w:pPr>
        <w:spacing w:after="0"/>
        <w:rPr>
          <w:rFonts w:ascii="Georgia" w:hAnsi="Georgia" w:cs="Arial"/>
          <w:b/>
        </w:rPr>
      </w:pPr>
      <w:r w:rsidRPr="007804FF">
        <w:rPr>
          <w:rFonts w:ascii="Georgia" w:hAnsi="Georgia" w:cs="Arial"/>
          <w:b/>
        </w:rPr>
        <w:t xml:space="preserve">Q15: </w:t>
      </w:r>
      <w:r w:rsidR="000B669C" w:rsidRPr="007804FF">
        <w:rPr>
          <w:rFonts w:ascii="Georgia" w:hAnsi="Georgia" w:cs="Arial"/>
          <w:b/>
        </w:rPr>
        <w:t>Inheritances</w:t>
      </w:r>
      <w:r w:rsidR="000B669C" w:rsidRPr="007804FF">
        <w:rPr>
          <w:rFonts w:ascii="Georgia" w:hAnsi="Georgia" w:cs="Arial"/>
          <w:b/>
        </w:rPr>
        <w:tab/>
      </w:r>
      <w:r w:rsidR="000B669C" w:rsidRPr="007804FF">
        <w:rPr>
          <w:rFonts w:ascii="Georgia" w:hAnsi="Georgia" w:cs="Arial"/>
          <w:b/>
        </w:rPr>
        <w:tab/>
      </w:r>
      <w:r w:rsidR="000B669C" w:rsidRPr="007804FF">
        <w:rPr>
          <w:rFonts w:ascii="Georgia" w:hAnsi="Georgia" w:cs="Arial"/>
          <w:b/>
        </w:rPr>
        <w:tab/>
      </w:r>
      <w:r w:rsidRPr="007804FF">
        <w:rPr>
          <w:rFonts w:ascii="Georgia" w:hAnsi="Georgia" w:cs="Arial"/>
          <w:b/>
        </w:rPr>
        <w:tab/>
        <w:t xml:space="preserve">Q16: </w:t>
      </w:r>
      <w:r w:rsidR="000B669C" w:rsidRPr="007804FF">
        <w:rPr>
          <w:rFonts w:ascii="Georgia" w:hAnsi="Georgia" w:cs="Arial"/>
          <w:b/>
        </w:rPr>
        <w:t xml:space="preserve">  Finfish</w:t>
      </w:r>
    </w:p>
    <w:p w:rsidR="009A1C65" w:rsidRPr="007804FF" w:rsidRDefault="009A1C65" w:rsidP="009A1C65">
      <w:pPr>
        <w:spacing w:after="0"/>
        <w:rPr>
          <w:rFonts w:ascii="Georgia" w:hAnsi="Georgia" w:cs="Arial"/>
          <w:b/>
        </w:rPr>
      </w:pPr>
    </w:p>
    <w:p w:rsidR="009A1C65" w:rsidRPr="007804FF" w:rsidRDefault="009A1C65" w:rsidP="009A1C65">
      <w:pPr>
        <w:spacing w:after="0"/>
        <w:rPr>
          <w:rFonts w:ascii="Georgia" w:hAnsi="Georgia" w:cs="Arial"/>
          <w:b/>
        </w:rPr>
      </w:pPr>
      <w:r w:rsidRPr="007804FF">
        <w:rPr>
          <w:rFonts w:ascii="Georgia" w:hAnsi="Georgia" w:cs="Arial"/>
          <w:b/>
        </w:rPr>
        <w:t xml:space="preserve">Q17: </w:t>
      </w:r>
      <w:r w:rsidR="000B669C" w:rsidRPr="007804FF">
        <w:rPr>
          <w:rFonts w:ascii="Georgia" w:hAnsi="Georgia" w:cs="Arial"/>
          <w:b/>
        </w:rPr>
        <w:t xml:space="preserve"> Levying water</w:t>
      </w:r>
      <w:r w:rsidR="000B669C" w:rsidRPr="007804FF">
        <w:rPr>
          <w:rFonts w:ascii="Georgia" w:hAnsi="Georgia" w:cs="Arial"/>
          <w:b/>
        </w:rPr>
        <w:tab/>
      </w:r>
      <w:r w:rsidR="000B669C" w:rsidRPr="007804FF">
        <w:rPr>
          <w:rFonts w:ascii="Georgia" w:hAnsi="Georgia" w:cs="Arial"/>
          <w:b/>
        </w:rPr>
        <w:tab/>
      </w:r>
      <w:r w:rsidRPr="007804FF">
        <w:rPr>
          <w:rFonts w:ascii="Georgia" w:hAnsi="Georgia" w:cs="Arial"/>
          <w:b/>
        </w:rPr>
        <w:tab/>
        <w:t xml:space="preserve">Q18: </w:t>
      </w:r>
      <w:r w:rsidR="000B669C" w:rsidRPr="007804FF">
        <w:rPr>
          <w:rFonts w:ascii="Georgia" w:hAnsi="Georgia" w:cs="Arial"/>
          <w:b/>
        </w:rPr>
        <w:t xml:space="preserve"> Official Language</w:t>
      </w:r>
    </w:p>
    <w:p w:rsidR="009A1C65" w:rsidRPr="007804FF" w:rsidRDefault="009A1C65" w:rsidP="009A1C65">
      <w:pPr>
        <w:spacing w:after="0"/>
        <w:rPr>
          <w:rFonts w:ascii="Georgia" w:hAnsi="Georgia" w:cs="Arial"/>
          <w:b/>
        </w:rPr>
      </w:pPr>
    </w:p>
    <w:p w:rsidR="009A1C65" w:rsidRPr="007804FF" w:rsidRDefault="009A1C65" w:rsidP="009A1C65">
      <w:pPr>
        <w:spacing w:after="0"/>
        <w:rPr>
          <w:rFonts w:ascii="Georgia" w:hAnsi="Georgia" w:cs="Arial"/>
          <w:b/>
        </w:rPr>
      </w:pPr>
      <w:r w:rsidRPr="007804FF">
        <w:rPr>
          <w:rFonts w:ascii="Georgia" w:hAnsi="Georgia" w:cs="Arial"/>
          <w:b/>
        </w:rPr>
        <w:t xml:space="preserve">Q19: </w:t>
      </w:r>
      <w:r w:rsidR="000B669C" w:rsidRPr="007804FF">
        <w:rPr>
          <w:rFonts w:ascii="Georgia" w:hAnsi="Georgia" w:cs="Arial"/>
          <w:b/>
        </w:rPr>
        <w:tab/>
        <w:t>Four</w:t>
      </w:r>
      <w:r w:rsidRPr="007804FF">
        <w:rPr>
          <w:rFonts w:ascii="Georgia" w:hAnsi="Georgia" w:cs="Arial"/>
          <w:b/>
        </w:rPr>
        <w:tab/>
      </w:r>
      <w:r w:rsidR="000B669C" w:rsidRPr="007804FF">
        <w:rPr>
          <w:rFonts w:ascii="Georgia" w:hAnsi="Georgia" w:cs="Arial"/>
          <w:b/>
        </w:rPr>
        <w:tab/>
      </w:r>
      <w:r w:rsidR="000B669C" w:rsidRPr="007804FF">
        <w:rPr>
          <w:rFonts w:ascii="Georgia" w:hAnsi="Georgia" w:cs="Arial"/>
          <w:b/>
        </w:rPr>
        <w:tab/>
      </w:r>
      <w:r w:rsidR="000B669C" w:rsidRPr="007804FF">
        <w:rPr>
          <w:rFonts w:ascii="Georgia" w:hAnsi="Georgia" w:cs="Arial"/>
          <w:b/>
        </w:rPr>
        <w:tab/>
      </w:r>
      <w:r w:rsidR="000B669C" w:rsidRPr="007804FF">
        <w:rPr>
          <w:rFonts w:ascii="Georgia" w:hAnsi="Georgia" w:cs="Arial"/>
          <w:b/>
        </w:rPr>
        <w:tab/>
      </w:r>
      <w:r w:rsidRPr="007804FF">
        <w:rPr>
          <w:rFonts w:ascii="Georgia" w:hAnsi="Georgia" w:cs="Arial"/>
          <w:b/>
        </w:rPr>
        <w:t xml:space="preserve">Q20: </w:t>
      </w:r>
      <w:r w:rsidR="000B669C" w:rsidRPr="007804FF">
        <w:rPr>
          <w:rFonts w:ascii="Georgia" w:hAnsi="Georgia" w:cs="Arial"/>
          <w:b/>
        </w:rPr>
        <w:t xml:space="preserve">  Previously committed </w:t>
      </w:r>
    </w:p>
    <w:p w:rsidR="00D53FAF" w:rsidRPr="007804FF" w:rsidRDefault="7BF6CBB4" w:rsidP="009A1C65">
      <w:pPr>
        <w:spacing w:after="0"/>
        <w:rPr>
          <w:rFonts w:ascii="Georgia" w:hAnsi="Georgia" w:cs="Arial"/>
        </w:rPr>
      </w:pPr>
      <w:r w:rsidRPr="007804FF">
        <w:rPr>
          <w:rFonts w:ascii="Georgia" w:eastAsia="Georgia,Arial" w:hAnsi="Georgia" w:cs="Georgia,Arial"/>
          <w:i/>
          <w:iCs/>
          <w:u w:val="single"/>
        </w:rPr>
        <w:t xml:space="preserve"> </w:t>
      </w:r>
    </w:p>
    <w:sectPr w:rsidR="00D53FAF" w:rsidRPr="007804FF" w:rsidSect="003750AB">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D57" w:rsidRDefault="00D35D57" w:rsidP="00734909">
      <w:pPr>
        <w:spacing w:after="0" w:line="240" w:lineRule="auto"/>
      </w:pPr>
      <w:r>
        <w:separator/>
      </w:r>
    </w:p>
  </w:endnote>
  <w:endnote w:type="continuationSeparator" w:id="0">
    <w:p w:rsidR="00D35D57" w:rsidRDefault="00D35D57" w:rsidP="00734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Arial">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D57" w:rsidRDefault="00D35D57" w:rsidP="00734909">
      <w:pPr>
        <w:spacing w:after="0" w:line="240" w:lineRule="auto"/>
      </w:pPr>
      <w:r>
        <w:separator/>
      </w:r>
    </w:p>
  </w:footnote>
  <w:footnote w:type="continuationSeparator" w:id="0">
    <w:p w:rsidR="00D35D57" w:rsidRDefault="00D35D57" w:rsidP="007349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0AB" w:rsidRPr="00507C14" w:rsidRDefault="003750AB">
    <w:pPr>
      <w:pStyle w:val="Header"/>
      <w:rPr>
        <w:rFonts w:ascii="Georgia" w:hAnsi="Georgia"/>
      </w:rPr>
    </w:pPr>
    <w:r>
      <w:rPr>
        <w:rFonts w:ascii="Georgia" w:hAnsi="Georgia"/>
      </w:rPr>
      <w:t>Name</w:t>
    </w:r>
    <w:proofErr w:type="gramStart"/>
    <w:r>
      <w:rPr>
        <w:rFonts w:ascii="Georgia" w:hAnsi="Georgia"/>
      </w:rPr>
      <w:t>:_</w:t>
    </w:r>
    <w:proofErr w:type="gramEnd"/>
    <w:r>
      <w:rPr>
        <w:rFonts w:ascii="Georgia" w:hAnsi="Georgia"/>
      </w:rPr>
      <w:t xml:space="preserve">____________________ Date: __________________ Period:_______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4A86"/>
    <w:multiLevelType w:val="hybridMultilevel"/>
    <w:tmpl w:val="9432C164"/>
    <w:lvl w:ilvl="0" w:tplc="B4B637EC">
      <w:start w:val="1"/>
      <w:numFmt w:val="bullet"/>
      <w:lvlText w:val=""/>
      <w:lvlJc w:val="left"/>
      <w:pPr>
        <w:tabs>
          <w:tab w:val="num" w:pos="720"/>
        </w:tabs>
        <w:ind w:left="720" w:hanging="360"/>
      </w:pPr>
      <w:rPr>
        <w:rFonts w:ascii="Wingdings 2" w:hAnsi="Wingdings 2" w:hint="default"/>
      </w:rPr>
    </w:lvl>
    <w:lvl w:ilvl="1" w:tplc="E230FB76" w:tentative="1">
      <w:start w:val="1"/>
      <w:numFmt w:val="bullet"/>
      <w:lvlText w:val=""/>
      <w:lvlJc w:val="left"/>
      <w:pPr>
        <w:tabs>
          <w:tab w:val="num" w:pos="1440"/>
        </w:tabs>
        <w:ind w:left="1440" w:hanging="360"/>
      </w:pPr>
      <w:rPr>
        <w:rFonts w:ascii="Wingdings 2" w:hAnsi="Wingdings 2" w:hint="default"/>
      </w:rPr>
    </w:lvl>
    <w:lvl w:ilvl="2" w:tplc="7206E560" w:tentative="1">
      <w:start w:val="1"/>
      <w:numFmt w:val="bullet"/>
      <w:lvlText w:val=""/>
      <w:lvlJc w:val="left"/>
      <w:pPr>
        <w:tabs>
          <w:tab w:val="num" w:pos="2160"/>
        </w:tabs>
        <w:ind w:left="2160" w:hanging="360"/>
      </w:pPr>
      <w:rPr>
        <w:rFonts w:ascii="Wingdings 2" w:hAnsi="Wingdings 2" w:hint="default"/>
      </w:rPr>
    </w:lvl>
    <w:lvl w:ilvl="3" w:tplc="4DA402D0" w:tentative="1">
      <w:start w:val="1"/>
      <w:numFmt w:val="bullet"/>
      <w:lvlText w:val=""/>
      <w:lvlJc w:val="left"/>
      <w:pPr>
        <w:tabs>
          <w:tab w:val="num" w:pos="2880"/>
        </w:tabs>
        <w:ind w:left="2880" w:hanging="360"/>
      </w:pPr>
      <w:rPr>
        <w:rFonts w:ascii="Wingdings 2" w:hAnsi="Wingdings 2" w:hint="default"/>
      </w:rPr>
    </w:lvl>
    <w:lvl w:ilvl="4" w:tplc="4970A184" w:tentative="1">
      <w:start w:val="1"/>
      <w:numFmt w:val="bullet"/>
      <w:lvlText w:val=""/>
      <w:lvlJc w:val="left"/>
      <w:pPr>
        <w:tabs>
          <w:tab w:val="num" w:pos="3600"/>
        </w:tabs>
        <w:ind w:left="3600" w:hanging="360"/>
      </w:pPr>
      <w:rPr>
        <w:rFonts w:ascii="Wingdings 2" w:hAnsi="Wingdings 2" w:hint="default"/>
      </w:rPr>
    </w:lvl>
    <w:lvl w:ilvl="5" w:tplc="EB4076E4" w:tentative="1">
      <w:start w:val="1"/>
      <w:numFmt w:val="bullet"/>
      <w:lvlText w:val=""/>
      <w:lvlJc w:val="left"/>
      <w:pPr>
        <w:tabs>
          <w:tab w:val="num" w:pos="4320"/>
        </w:tabs>
        <w:ind w:left="4320" w:hanging="360"/>
      </w:pPr>
      <w:rPr>
        <w:rFonts w:ascii="Wingdings 2" w:hAnsi="Wingdings 2" w:hint="default"/>
      </w:rPr>
    </w:lvl>
    <w:lvl w:ilvl="6" w:tplc="93AC9270" w:tentative="1">
      <w:start w:val="1"/>
      <w:numFmt w:val="bullet"/>
      <w:lvlText w:val=""/>
      <w:lvlJc w:val="left"/>
      <w:pPr>
        <w:tabs>
          <w:tab w:val="num" w:pos="5040"/>
        </w:tabs>
        <w:ind w:left="5040" w:hanging="360"/>
      </w:pPr>
      <w:rPr>
        <w:rFonts w:ascii="Wingdings 2" w:hAnsi="Wingdings 2" w:hint="default"/>
      </w:rPr>
    </w:lvl>
    <w:lvl w:ilvl="7" w:tplc="63E6E942" w:tentative="1">
      <w:start w:val="1"/>
      <w:numFmt w:val="bullet"/>
      <w:lvlText w:val=""/>
      <w:lvlJc w:val="left"/>
      <w:pPr>
        <w:tabs>
          <w:tab w:val="num" w:pos="5760"/>
        </w:tabs>
        <w:ind w:left="5760" w:hanging="360"/>
      </w:pPr>
      <w:rPr>
        <w:rFonts w:ascii="Wingdings 2" w:hAnsi="Wingdings 2" w:hint="default"/>
      </w:rPr>
    </w:lvl>
    <w:lvl w:ilvl="8" w:tplc="4644F9C4"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7491EB1"/>
    <w:multiLevelType w:val="hybridMultilevel"/>
    <w:tmpl w:val="3BE41C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7C53611"/>
    <w:multiLevelType w:val="hybridMultilevel"/>
    <w:tmpl w:val="BFC69B66"/>
    <w:lvl w:ilvl="0" w:tplc="249CC100">
      <w:start w:val="1"/>
      <w:numFmt w:val="bullet"/>
      <w:lvlText w:val=""/>
      <w:lvlJc w:val="left"/>
      <w:pPr>
        <w:tabs>
          <w:tab w:val="num" w:pos="720"/>
        </w:tabs>
        <w:ind w:left="720" w:hanging="360"/>
      </w:pPr>
      <w:rPr>
        <w:rFonts w:ascii="Wingdings 2" w:hAnsi="Wingdings 2" w:hint="default"/>
      </w:rPr>
    </w:lvl>
    <w:lvl w:ilvl="1" w:tplc="BC7A19E0" w:tentative="1">
      <w:start w:val="1"/>
      <w:numFmt w:val="bullet"/>
      <w:lvlText w:val=""/>
      <w:lvlJc w:val="left"/>
      <w:pPr>
        <w:tabs>
          <w:tab w:val="num" w:pos="1440"/>
        </w:tabs>
        <w:ind w:left="1440" w:hanging="360"/>
      </w:pPr>
      <w:rPr>
        <w:rFonts w:ascii="Wingdings 2" w:hAnsi="Wingdings 2" w:hint="default"/>
      </w:rPr>
    </w:lvl>
    <w:lvl w:ilvl="2" w:tplc="00F88060" w:tentative="1">
      <w:start w:val="1"/>
      <w:numFmt w:val="bullet"/>
      <w:lvlText w:val=""/>
      <w:lvlJc w:val="left"/>
      <w:pPr>
        <w:tabs>
          <w:tab w:val="num" w:pos="2160"/>
        </w:tabs>
        <w:ind w:left="2160" w:hanging="360"/>
      </w:pPr>
      <w:rPr>
        <w:rFonts w:ascii="Wingdings 2" w:hAnsi="Wingdings 2" w:hint="default"/>
      </w:rPr>
    </w:lvl>
    <w:lvl w:ilvl="3" w:tplc="8398C18E" w:tentative="1">
      <w:start w:val="1"/>
      <w:numFmt w:val="bullet"/>
      <w:lvlText w:val=""/>
      <w:lvlJc w:val="left"/>
      <w:pPr>
        <w:tabs>
          <w:tab w:val="num" w:pos="2880"/>
        </w:tabs>
        <w:ind w:left="2880" w:hanging="360"/>
      </w:pPr>
      <w:rPr>
        <w:rFonts w:ascii="Wingdings 2" w:hAnsi="Wingdings 2" w:hint="default"/>
      </w:rPr>
    </w:lvl>
    <w:lvl w:ilvl="4" w:tplc="02CA3FB2" w:tentative="1">
      <w:start w:val="1"/>
      <w:numFmt w:val="bullet"/>
      <w:lvlText w:val=""/>
      <w:lvlJc w:val="left"/>
      <w:pPr>
        <w:tabs>
          <w:tab w:val="num" w:pos="3600"/>
        </w:tabs>
        <w:ind w:left="3600" w:hanging="360"/>
      </w:pPr>
      <w:rPr>
        <w:rFonts w:ascii="Wingdings 2" w:hAnsi="Wingdings 2" w:hint="default"/>
      </w:rPr>
    </w:lvl>
    <w:lvl w:ilvl="5" w:tplc="12243038" w:tentative="1">
      <w:start w:val="1"/>
      <w:numFmt w:val="bullet"/>
      <w:lvlText w:val=""/>
      <w:lvlJc w:val="left"/>
      <w:pPr>
        <w:tabs>
          <w:tab w:val="num" w:pos="4320"/>
        </w:tabs>
        <w:ind w:left="4320" w:hanging="360"/>
      </w:pPr>
      <w:rPr>
        <w:rFonts w:ascii="Wingdings 2" w:hAnsi="Wingdings 2" w:hint="default"/>
      </w:rPr>
    </w:lvl>
    <w:lvl w:ilvl="6" w:tplc="23B4053C" w:tentative="1">
      <w:start w:val="1"/>
      <w:numFmt w:val="bullet"/>
      <w:lvlText w:val=""/>
      <w:lvlJc w:val="left"/>
      <w:pPr>
        <w:tabs>
          <w:tab w:val="num" w:pos="5040"/>
        </w:tabs>
        <w:ind w:left="5040" w:hanging="360"/>
      </w:pPr>
      <w:rPr>
        <w:rFonts w:ascii="Wingdings 2" w:hAnsi="Wingdings 2" w:hint="default"/>
      </w:rPr>
    </w:lvl>
    <w:lvl w:ilvl="7" w:tplc="45681AD6" w:tentative="1">
      <w:start w:val="1"/>
      <w:numFmt w:val="bullet"/>
      <w:lvlText w:val=""/>
      <w:lvlJc w:val="left"/>
      <w:pPr>
        <w:tabs>
          <w:tab w:val="num" w:pos="5760"/>
        </w:tabs>
        <w:ind w:left="5760" w:hanging="360"/>
      </w:pPr>
      <w:rPr>
        <w:rFonts w:ascii="Wingdings 2" w:hAnsi="Wingdings 2" w:hint="default"/>
      </w:rPr>
    </w:lvl>
    <w:lvl w:ilvl="8" w:tplc="05AAAA6A"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93C7AAA"/>
    <w:multiLevelType w:val="hybridMultilevel"/>
    <w:tmpl w:val="2F868398"/>
    <w:lvl w:ilvl="0" w:tplc="DE423D4A">
      <w:start w:val="1"/>
      <w:numFmt w:val="bullet"/>
      <w:lvlText w:val=""/>
      <w:lvlJc w:val="left"/>
      <w:pPr>
        <w:tabs>
          <w:tab w:val="num" w:pos="720"/>
        </w:tabs>
        <w:ind w:left="720" w:hanging="360"/>
      </w:pPr>
      <w:rPr>
        <w:rFonts w:ascii="Wingdings 2" w:hAnsi="Wingdings 2" w:hint="default"/>
      </w:rPr>
    </w:lvl>
    <w:lvl w:ilvl="1" w:tplc="CA7A4E8A" w:tentative="1">
      <w:start w:val="1"/>
      <w:numFmt w:val="bullet"/>
      <w:lvlText w:val=""/>
      <w:lvlJc w:val="left"/>
      <w:pPr>
        <w:tabs>
          <w:tab w:val="num" w:pos="1440"/>
        </w:tabs>
        <w:ind w:left="1440" w:hanging="360"/>
      </w:pPr>
      <w:rPr>
        <w:rFonts w:ascii="Wingdings 2" w:hAnsi="Wingdings 2" w:hint="default"/>
      </w:rPr>
    </w:lvl>
    <w:lvl w:ilvl="2" w:tplc="99D87126" w:tentative="1">
      <w:start w:val="1"/>
      <w:numFmt w:val="bullet"/>
      <w:lvlText w:val=""/>
      <w:lvlJc w:val="left"/>
      <w:pPr>
        <w:tabs>
          <w:tab w:val="num" w:pos="2160"/>
        </w:tabs>
        <w:ind w:left="2160" w:hanging="360"/>
      </w:pPr>
      <w:rPr>
        <w:rFonts w:ascii="Wingdings 2" w:hAnsi="Wingdings 2" w:hint="default"/>
      </w:rPr>
    </w:lvl>
    <w:lvl w:ilvl="3" w:tplc="3020B1E6" w:tentative="1">
      <w:start w:val="1"/>
      <w:numFmt w:val="bullet"/>
      <w:lvlText w:val=""/>
      <w:lvlJc w:val="left"/>
      <w:pPr>
        <w:tabs>
          <w:tab w:val="num" w:pos="2880"/>
        </w:tabs>
        <w:ind w:left="2880" w:hanging="360"/>
      </w:pPr>
      <w:rPr>
        <w:rFonts w:ascii="Wingdings 2" w:hAnsi="Wingdings 2" w:hint="default"/>
      </w:rPr>
    </w:lvl>
    <w:lvl w:ilvl="4" w:tplc="641E4598" w:tentative="1">
      <w:start w:val="1"/>
      <w:numFmt w:val="bullet"/>
      <w:lvlText w:val=""/>
      <w:lvlJc w:val="left"/>
      <w:pPr>
        <w:tabs>
          <w:tab w:val="num" w:pos="3600"/>
        </w:tabs>
        <w:ind w:left="3600" w:hanging="360"/>
      </w:pPr>
      <w:rPr>
        <w:rFonts w:ascii="Wingdings 2" w:hAnsi="Wingdings 2" w:hint="default"/>
      </w:rPr>
    </w:lvl>
    <w:lvl w:ilvl="5" w:tplc="5E06723E" w:tentative="1">
      <w:start w:val="1"/>
      <w:numFmt w:val="bullet"/>
      <w:lvlText w:val=""/>
      <w:lvlJc w:val="left"/>
      <w:pPr>
        <w:tabs>
          <w:tab w:val="num" w:pos="4320"/>
        </w:tabs>
        <w:ind w:left="4320" w:hanging="360"/>
      </w:pPr>
      <w:rPr>
        <w:rFonts w:ascii="Wingdings 2" w:hAnsi="Wingdings 2" w:hint="default"/>
      </w:rPr>
    </w:lvl>
    <w:lvl w:ilvl="6" w:tplc="1EC4C29E" w:tentative="1">
      <w:start w:val="1"/>
      <w:numFmt w:val="bullet"/>
      <w:lvlText w:val=""/>
      <w:lvlJc w:val="left"/>
      <w:pPr>
        <w:tabs>
          <w:tab w:val="num" w:pos="5040"/>
        </w:tabs>
        <w:ind w:left="5040" w:hanging="360"/>
      </w:pPr>
      <w:rPr>
        <w:rFonts w:ascii="Wingdings 2" w:hAnsi="Wingdings 2" w:hint="default"/>
      </w:rPr>
    </w:lvl>
    <w:lvl w:ilvl="7" w:tplc="BAC6ADE6" w:tentative="1">
      <w:start w:val="1"/>
      <w:numFmt w:val="bullet"/>
      <w:lvlText w:val=""/>
      <w:lvlJc w:val="left"/>
      <w:pPr>
        <w:tabs>
          <w:tab w:val="num" w:pos="5760"/>
        </w:tabs>
        <w:ind w:left="5760" w:hanging="360"/>
      </w:pPr>
      <w:rPr>
        <w:rFonts w:ascii="Wingdings 2" w:hAnsi="Wingdings 2" w:hint="default"/>
      </w:rPr>
    </w:lvl>
    <w:lvl w:ilvl="8" w:tplc="CBECC48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3C35A14"/>
    <w:multiLevelType w:val="hybridMultilevel"/>
    <w:tmpl w:val="D8248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03DEB"/>
    <w:multiLevelType w:val="hybridMultilevel"/>
    <w:tmpl w:val="1CE62108"/>
    <w:lvl w:ilvl="0" w:tplc="74205D80">
      <w:start w:val="1"/>
      <w:numFmt w:val="bullet"/>
      <w:lvlText w:val=""/>
      <w:lvlJc w:val="left"/>
      <w:pPr>
        <w:tabs>
          <w:tab w:val="num" w:pos="720"/>
        </w:tabs>
        <w:ind w:left="720" w:hanging="360"/>
      </w:pPr>
      <w:rPr>
        <w:rFonts w:ascii="Wingdings 2" w:hAnsi="Wingdings 2" w:hint="default"/>
      </w:rPr>
    </w:lvl>
    <w:lvl w:ilvl="1" w:tplc="65F4DE80" w:tentative="1">
      <w:start w:val="1"/>
      <w:numFmt w:val="bullet"/>
      <w:lvlText w:val=""/>
      <w:lvlJc w:val="left"/>
      <w:pPr>
        <w:tabs>
          <w:tab w:val="num" w:pos="1440"/>
        </w:tabs>
        <w:ind w:left="1440" w:hanging="360"/>
      </w:pPr>
      <w:rPr>
        <w:rFonts w:ascii="Wingdings 2" w:hAnsi="Wingdings 2" w:hint="default"/>
      </w:rPr>
    </w:lvl>
    <w:lvl w:ilvl="2" w:tplc="8CC86DF2" w:tentative="1">
      <w:start w:val="1"/>
      <w:numFmt w:val="bullet"/>
      <w:lvlText w:val=""/>
      <w:lvlJc w:val="left"/>
      <w:pPr>
        <w:tabs>
          <w:tab w:val="num" w:pos="2160"/>
        </w:tabs>
        <w:ind w:left="2160" w:hanging="360"/>
      </w:pPr>
      <w:rPr>
        <w:rFonts w:ascii="Wingdings 2" w:hAnsi="Wingdings 2" w:hint="default"/>
      </w:rPr>
    </w:lvl>
    <w:lvl w:ilvl="3" w:tplc="55E6E4B4" w:tentative="1">
      <w:start w:val="1"/>
      <w:numFmt w:val="bullet"/>
      <w:lvlText w:val=""/>
      <w:lvlJc w:val="left"/>
      <w:pPr>
        <w:tabs>
          <w:tab w:val="num" w:pos="2880"/>
        </w:tabs>
        <w:ind w:left="2880" w:hanging="360"/>
      </w:pPr>
      <w:rPr>
        <w:rFonts w:ascii="Wingdings 2" w:hAnsi="Wingdings 2" w:hint="default"/>
      </w:rPr>
    </w:lvl>
    <w:lvl w:ilvl="4" w:tplc="67B2AD5E" w:tentative="1">
      <w:start w:val="1"/>
      <w:numFmt w:val="bullet"/>
      <w:lvlText w:val=""/>
      <w:lvlJc w:val="left"/>
      <w:pPr>
        <w:tabs>
          <w:tab w:val="num" w:pos="3600"/>
        </w:tabs>
        <w:ind w:left="3600" w:hanging="360"/>
      </w:pPr>
      <w:rPr>
        <w:rFonts w:ascii="Wingdings 2" w:hAnsi="Wingdings 2" w:hint="default"/>
      </w:rPr>
    </w:lvl>
    <w:lvl w:ilvl="5" w:tplc="96282AF0" w:tentative="1">
      <w:start w:val="1"/>
      <w:numFmt w:val="bullet"/>
      <w:lvlText w:val=""/>
      <w:lvlJc w:val="left"/>
      <w:pPr>
        <w:tabs>
          <w:tab w:val="num" w:pos="4320"/>
        </w:tabs>
        <w:ind w:left="4320" w:hanging="360"/>
      </w:pPr>
      <w:rPr>
        <w:rFonts w:ascii="Wingdings 2" w:hAnsi="Wingdings 2" w:hint="default"/>
      </w:rPr>
    </w:lvl>
    <w:lvl w:ilvl="6" w:tplc="B7F271CA" w:tentative="1">
      <w:start w:val="1"/>
      <w:numFmt w:val="bullet"/>
      <w:lvlText w:val=""/>
      <w:lvlJc w:val="left"/>
      <w:pPr>
        <w:tabs>
          <w:tab w:val="num" w:pos="5040"/>
        </w:tabs>
        <w:ind w:left="5040" w:hanging="360"/>
      </w:pPr>
      <w:rPr>
        <w:rFonts w:ascii="Wingdings 2" w:hAnsi="Wingdings 2" w:hint="default"/>
      </w:rPr>
    </w:lvl>
    <w:lvl w:ilvl="7" w:tplc="CF6856D0" w:tentative="1">
      <w:start w:val="1"/>
      <w:numFmt w:val="bullet"/>
      <w:lvlText w:val=""/>
      <w:lvlJc w:val="left"/>
      <w:pPr>
        <w:tabs>
          <w:tab w:val="num" w:pos="5760"/>
        </w:tabs>
        <w:ind w:left="5760" w:hanging="360"/>
      </w:pPr>
      <w:rPr>
        <w:rFonts w:ascii="Wingdings 2" w:hAnsi="Wingdings 2" w:hint="default"/>
      </w:rPr>
    </w:lvl>
    <w:lvl w:ilvl="8" w:tplc="D3642F80"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4E703BF"/>
    <w:multiLevelType w:val="hybridMultilevel"/>
    <w:tmpl w:val="A89E3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06414"/>
    <w:multiLevelType w:val="hybridMultilevel"/>
    <w:tmpl w:val="4732B846"/>
    <w:lvl w:ilvl="0" w:tplc="E228C78E">
      <w:start w:val="1"/>
      <w:numFmt w:val="bullet"/>
      <w:lvlText w:val="•"/>
      <w:lvlJc w:val="left"/>
      <w:pPr>
        <w:tabs>
          <w:tab w:val="num" w:pos="720"/>
        </w:tabs>
        <w:ind w:left="720" w:hanging="360"/>
      </w:pPr>
      <w:rPr>
        <w:rFonts w:ascii="Arial" w:hAnsi="Arial" w:hint="default"/>
      </w:rPr>
    </w:lvl>
    <w:lvl w:ilvl="1" w:tplc="2354C640">
      <w:start w:val="77"/>
      <w:numFmt w:val="bullet"/>
      <w:lvlText w:val="–"/>
      <w:lvlJc w:val="left"/>
      <w:pPr>
        <w:tabs>
          <w:tab w:val="num" w:pos="1440"/>
        </w:tabs>
        <w:ind w:left="1440" w:hanging="360"/>
      </w:pPr>
      <w:rPr>
        <w:rFonts w:ascii="Arial" w:hAnsi="Arial" w:hint="default"/>
      </w:rPr>
    </w:lvl>
    <w:lvl w:ilvl="2" w:tplc="FDCC22AC" w:tentative="1">
      <w:start w:val="1"/>
      <w:numFmt w:val="bullet"/>
      <w:lvlText w:val="•"/>
      <w:lvlJc w:val="left"/>
      <w:pPr>
        <w:tabs>
          <w:tab w:val="num" w:pos="2160"/>
        </w:tabs>
        <w:ind w:left="2160" w:hanging="360"/>
      </w:pPr>
      <w:rPr>
        <w:rFonts w:ascii="Arial" w:hAnsi="Arial" w:hint="default"/>
      </w:rPr>
    </w:lvl>
    <w:lvl w:ilvl="3" w:tplc="A104BA90" w:tentative="1">
      <w:start w:val="1"/>
      <w:numFmt w:val="bullet"/>
      <w:lvlText w:val="•"/>
      <w:lvlJc w:val="left"/>
      <w:pPr>
        <w:tabs>
          <w:tab w:val="num" w:pos="2880"/>
        </w:tabs>
        <w:ind w:left="2880" w:hanging="360"/>
      </w:pPr>
      <w:rPr>
        <w:rFonts w:ascii="Arial" w:hAnsi="Arial" w:hint="default"/>
      </w:rPr>
    </w:lvl>
    <w:lvl w:ilvl="4" w:tplc="D5ACE55E" w:tentative="1">
      <w:start w:val="1"/>
      <w:numFmt w:val="bullet"/>
      <w:lvlText w:val="•"/>
      <w:lvlJc w:val="left"/>
      <w:pPr>
        <w:tabs>
          <w:tab w:val="num" w:pos="3600"/>
        </w:tabs>
        <w:ind w:left="3600" w:hanging="360"/>
      </w:pPr>
      <w:rPr>
        <w:rFonts w:ascii="Arial" w:hAnsi="Arial" w:hint="default"/>
      </w:rPr>
    </w:lvl>
    <w:lvl w:ilvl="5" w:tplc="D452E248" w:tentative="1">
      <w:start w:val="1"/>
      <w:numFmt w:val="bullet"/>
      <w:lvlText w:val="•"/>
      <w:lvlJc w:val="left"/>
      <w:pPr>
        <w:tabs>
          <w:tab w:val="num" w:pos="4320"/>
        </w:tabs>
        <w:ind w:left="4320" w:hanging="360"/>
      </w:pPr>
      <w:rPr>
        <w:rFonts w:ascii="Arial" w:hAnsi="Arial" w:hint="default"/>
      </w:rPr>
    </w:lvl>
    <w:lvl w:ilvl="6" w:tplc="A230945C" w:tentative="1">
      <w:start w:val="1"/>
      <w:numFmt w:val="bullet"/>
      <w:lvlText w:val="•"/>
      <w:lvlJc w:val="left"/>
      <w:pPr>
        <w:tabs>
          <w:tab w:val="num" w:pos="5040"/>
        </w:tabs>
        <w:ind w:left="5040" w:hanging="360"/>
      </w:pPr>
      <w:rPr>
        <w:rFonts w:ascii="Arial" w:hAnsi="Arial" w:hint="default"/>
      </w:rPr>
    </w:lvl>
    <w:lvl w:ilvl="7" w:tplc="FF922C1E" w:tentative="1">
      <w:start w:val="1"/>
      <w:numFmt w:val="bullet"/>
      <w:lvlText w:val="•"/>
      <w:lvlJc w:val="left"/>
      <w:pPr>
        <w:tabs>
          <w:tab w:val="num" w:pos="5760"/>
        </w:tabs>
        <w:ind w:left="5760" w:hanging="360"/>
      </w:pPr>
      <w:rPr>
        <w:rFonts w:ascii="Arial" w:hAnsi="Arial" w:hint="default"/>
      </w:rPr>
    </w:lvl>
    <w:lvl w:ilvl="8" w:tplc="BE566D6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99175D"/>
    <w:multiLevelType w:val="hybridMultilevel"/>
    <w:tmpl w:val="0A3E442C"/>
    <w:lvl w:ilvl="0" w:tplc="A2A04ED8">
      <w:start w:val="1"/>
      <w:numFmt w:val="bullet"/>
      <w:lvlText w:val="•"/>
      <w:lvlJc w:val="left"/>
      <w:pPr>
        <w:tabs>
          <w:tab w:val="num" w:pos="720"/>
        </w:tabs>
        <w:ind w:left="720" w:hanging="360"/>
      </w:pPr>
      <w:rPr>
        <w:rFonts w:ascii="Arial" w:hAnsi="Arial" w:hint="default"/>
      </w:rPr>
    </w:lvl>
    <w:lvl w:ilvl="1" w:tplc="19763986">
      <w:start w:val="1"/>
      <w:numFmt w:val="bullet"/>
      <w:lvlText w:val="•"/>
      <w:lvlJc w:val="left"/>
      <w:pPr>
        <w:tabs>
          <w:tab w:val="num" w:pos="1440"/>
        </w:tabs>
        <w:ind w:left="1440" w:hanging="360"/>
      </w:pPr>
      <w:rPr>
        <w:rFonts w:ascii="Arial" w:hAnsi="Arial" w:hint="default"/>
      </w:rPr>
    </w:lvl>
    <w:lvl w:ilvl="2" w:tplc="439E567E" w:tentative="1">
      <w:start w:val="1"/>
      <w:numFmt w:val="bullet"/>
      <w:lvlText w:val="•"/>
      <w:lvlJc w:val="left"/>
      <w:pPr>
        <w:tabs>
          <w:tab w:val="num" w:pos="2160"/>
        </w:tabs>
        <w:ind w:left="2160" w:hanging="360"/>
      </w:pPr>
      <w:rPr>
        <w:rFonts w:ascii="Arial" w:hAnsi="Arial" w:hint="default"/>
      </w:rPr>
    </w:lvl>
    <w:lvl w:ilvl="3" w:tplc="A5B6E616" w:tentative="1">
      <w:start w:val="1"/>
      <w:numFmt w:val="bullet"/>
      <w:lvlText w:val="•"/>
      <w:lvlJc w:val="left"/>
      <w:pPr>
        <w:tabs>
          <w:tab w:val="num" w:pos="2880"/>
        </w:tabs>
        <w:ind w:left="2880" w:hanging="360"/>
      </w:pPr>
      <w:rPr>
        <w:rFonts w:ascii="Arial" w:hAnsi="Arial" w:hint="default"/>
      </w:rPr>
    </w:lvl>
    <w:lvl w:ilvl="4" w:tplc="88BE5298" w:tentative="1">
      <w:start w:val="1"/>
      <w:numFmt w:val="bullet"/>
      <w:lvlText w:val="•"/>
      <w:lvlJc w:val="left"/>
      <w:pPr>
        <w:tabs>
          <w:tab w:val="num" w:pos="3600"/>
        </w:tabs>
        <w:ind w:left="3600" w:hanging="360"/>
      </w:pPr>
      <w:rPr>
        <w:rFonts w:ascii="Arial" w:hAnsi="Arial" w:hint="default"/>
      </w:rPr>
    </w:lvl>
    <w:lvl w:ilvl="5" w:tplc="1C0A2922" w:tentative="1">
      <w:start w:val="1"/>
      <w:numFmt w:val="bullet"/>
      <w:lvlText w:val="•"/>
      <w:lvlJc w:val="left"/>
      <w:pPr>
        <w:tabs>
          <w:tab w:val="num" w:pos="4320"/>
        </w:tabs>
        <w:ind w:left="4320" w:hanging="360"/>
      </w:pPr>
      <w:rPr>
        <w:rFonts w:ascii="Arial" w:hAnsi="Arial" w:hint="default"/>
      </w:rPr>
    </w:lvl>
    <w:lvl w:ilvl="6" w:tplc="5516C1D6" w:tentative="1">
      <w:start w:val="1"/>
      <w:numFmt w:val="bullet"/>
      <w:lvlText w:val="•"/>
      <w:lvlJc w:val="left"/>
      <w:pPr>
        <w:tabs>
          <w:tab w:val="num" w:pos="5040"/>
        </w:tabs>
        <w:ind w:left="5040" w:hanging="360"/>
      </w:pPr>
      <w:rPr>
        <w:rFonts w:ascii="Arial" w:hAnsi="Arial" w:hint="default"/>
      </w:rPr>
    </w:lvl>
    <w:lvl w:ilvl="7" w:tplc="AD784AAA" w:tentative="1">
      <w:start w:val="1"/>
      <w:numFmt w:val="bullet"/>
      <w:lvlText w:val="•"/>
      <w:lvlJc w:val="left"/>
      <w:pPr>
        <w:tabs>
          <w:tab w:val="num" w:pos="5760"/>
        </w:tabs>
        <w:ind w:left="5760" w:hanging="360"/>
      </w:pPr>
      <w:rPr>
        <w:rFonts w:ascii="Arial" w:hAnsi="Arial" w:hint="default"/>
      </w:rPr>
    </w:lvl>
    <w:lvl w:ilvl="8" w:tplc="DA742C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0C62EC"/>
    <w:multiLevelType w:val="hybridMultilevel"/>
    <w:tmpl w:val="90F44F5E"/>
    <w:lvl w:ilvl="0" w:tplc="581EC7D2">
      <w:start w:val="1"/>
      <w:numFmt w:val="bullet"/>
      <w:lvlText w:val=""/>
      <w:lvlJc w:val="left"/>
      <w:pPr>
        <w:tabs>
          <w:tab w:val="num" w:pos="720"/>
        </w:tabs>
        <w:ind w:left="720" w:hanging="360"/>
      </w:pPr>
      <w:rPr>
        <w:rFonts w:ascii="Wingdings 2" w:hAnsi="Wingdings 2" w:hint="default"/>
      </w:rPr>
    </w:lvl>
    <w:lvl w:ilvl="1" w:tplc="54826CA6" w:tentative="1">
      <w:start w:val="1"/>
      <w:numFmt w:val="bullet"/>
      <w:lvlText w:val=""/>
      <w:lvlJc w:val="left"/>
      <w:pPr>
        <w:tabs>
          <w:tab w:val="num" w:pos="1440"/>
        </w:tabs>
        <w:ind w:left="1440" w:hanging="360"/>
      </w:pPr>
      <w:rPr>
        <w:rFonts w:ascii="Wingdings 2" w:hAnsi="Wingdings 2" w:hint="default"/>
      </w:rPr>
    </w:lvl>
    <w:lvl w:ilvl="2" w:tplc="AF3AC708" w:tentative="1">
      <w:start w:val="1"/>
      <w:numFmt w:val="bullet"/>
      <w:lvlText w:val=""/>
      <w:lvlJc w:val="left"/>
      <w:pPr>
        <w:tabs>
          <w:tab w:val="num" w:pos="2160"/>
        </w:tabs>
        <w:ind w:left="2160" w:hanging="360"/>
      </w:pPr>
      <w:rPr>
        <w:rFonts w:ascii="Wingdings 2" w:hAnsi="Wingdings 2" w:hint="default"/>
      </w:rPr>
    </w:lvl>
    <w:lvl w:ilvl="3" w:tplc="10B8A728" w:tentative="1">
      <w:start w:val="1"/>
      <w:numFmt w:val="bullet"/>
      <w:lvlText w:val=""/>
      <w:lvlJc w:val="left"/>
      <w:pPr>
        <w:tabs>
          <w:tab w:val="num" w:pos="2880"/>
        </w:tabs>
        <w:ind w:left="2880" w:hanging="360"/>
      </w:pPr>
      <w:rPr>
        <w:rFonts w:ascii="Wingdings 2" w:hAnsi="Wingdings 2" w:hint="default"/>
      </w:rPr>
    </w:lvl>
    <w:lvl w:ilvl="4" w:tplc="55228674" w:tentative="1">
      <w:start w:val="1"/>
      <w:numFmt w:val="bullet"/>
      <w:lvlText w:val=""/>
      <w:lvlJc w:val="left"/>
      <w:pPr>
        <w:tabs>
          <w:tab w:val="num" w:pos="3600"/>
        </w:tabs>
        <w:ind w:left="3600" w:hanging="360"/>
      </w:pPr>
      <w:rPr>
        <w:rFonts w:ascii="Wingdings 2" w:hAnsi="Wingdings 2" w:hint="default"/>
      </w:rPr>
    </w:lvl>
    <w:lvl w:ilvl="5" w:tplc="97A61F42" w:tentative="1">
      <w:start w:val="1"/>
      <w:numFmt w:val="bullet"/>
      <w:lvlText w:val=""/>
      <w:lvlJc w:val="left"/>
      <w:pPr>
        <w:tabs>
          <w:tab w:val="num" w:pos="4320"/>
        </w:tabs>
        <w:ind w:left="4320" w:hanging="360"/>
      </w:pPr>
      <w:rPr>
        <w:rFonts w:ascii="Wingdings 2" w:hAnsi="Wingdings 2" w:hint="default"/>
      </w:rPr>
    </w:lvl>
    <w:lvl w:ilvl="6" w:tplc="9D241B7C" w:tentative="1">
      <w:start w:val="1"/>
      <w:numFmt w:val="bullet"/>
      <w:lvlText w:val=""/>
      <w:lvlJc w:val="left"/>
      <w:pPr>
        <w:tabs>
          <w:tab w:val="num" w:pos="5040"/>
        </w:tabs>
        <w:ind w:left="5040" w:hanging="360"/>
      </w:pPr>
      <w:rPr>
        <w:rFonts w:ascii="Wingdings 2" w:hAnsi="Wingdings 2" w:hint="default"/>
      </w:rPr>
    </w:lvl>
    <w:lvl w:ilvl="7" w:tplc="CB6EB0B6" w:tentative="1">
      <w:start w:val="1"/>
      <w:numFmt w:val="bullet"/>
      <w:lvlText w:val=""/>
      <w:lvlJc w:val="left"/>
      <w:pPr>
        <w:tabs>
          <w:tab w:val="num" w:pos="5760"/>
        </w:tabs>
        <w:ind w:left="5760" w:hanging="360"/>
      </w:pPr>
      <w:rPr>
        <w:rFonts w:ascii="Wingdings 2" w:hAnsi="Wingdings 2" w:hint="default"/>
      </w:rPr>
    </w:lvl>
    <w:lvl w:ilvl="8" w:tplc="CA62BF6E"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EE73327"/>
    <w:multiLevelType w:val="hybridMultilevel"/>
    <w:tmpl w:val="587E4AE2"/>
    <w:lvl w:ilvl="0" w:tplc="534A9698">
      <w:start w:val="1"/>
      <w:numFmt w:val="bullet"/>
      <w:lvlText w:val="•"/>
      <w:lvlJc w:val="left"/>
      <w:pPr>
        <w:tabs>
          <w:tab w:val="num" w:pos="720"/>
        </w:tabs>
        <w:ind w:left="720" w:hanging="360"/>
      </w:pPr>
      <w:rPr>
        <w:rFonts w:ascii="Arial" w:hAnsi="Arial" w:hint="default"/>
      </w:rPr>
    </w:lvl>
    <w:lvl w:ilvl="1" w:tplc="CFB4E364" w:tentative="1">
      <w:start w:val="1"/>
      <w:numFmt w:val="bullet"/>
      <w:lvlText w:val="•"/>
      <w:lvlJc w:val="left"/>
      <w:pPr>
        <w:tabs>
          <w:tab w:val="num" w:pos="1440"/>
        </w:tabs>
        <w:ind w:left="1440" w:hanging="360"/>
      </w:pPr>
      <w:rPr>
        <w:rFonts w:ascii="Arial" w:hAnsi="Arial" w:hint="default"/>
      </w:rPr>
    </w:lvl>
    <w:lvl w:ilvl="2" w:tplc="1B90D0EC" w:tentative="1">
      <w:start w:val="1"/>
      <w:numFmt w:val="bullet"/>
      <w:lvlText w:val="•"/>
      <w:lvlJc w:val="left"/>
      <w:pPr>
        <w:tabs>
          <w:tab w:val="num" w:pos="2160"/>
        </w:tabs>
        <w:ind w:left="2160" w:hanging="360"/>
      </w:pPr>
      <w:rPr>
        <w:rFonts w:ascii="Arial" w:hAnsi="Arial" w:hint="default"/>
      </w:rPr>
    </w:lvl>
    <w:lvl w:ilvl="3" w:tplc="877ABD2C" w:tentative="1">
      <w:start w:val="1"/>
      <w:numFmt w:val="bullet"/>
      <w:lvlText w:val="•"/>
      <w:lvlJc w:val="left"/>
      <w:pPr>
        <w:tabs>
          <w:tab w:val="num" w:pos="2880"/>
        </w:tabs>
        <w:ind w:left="2880" w:hanging="360"/>
      </w:pPr>
      <w:rPr>
        <w:rFonts w:ascii="Arial" w:hAnsi="Arial" w:hint="default"/>
      </w:rPr>
    </w:lvl>
    <w:lvl w:ilvl="4" w:tplc="D564198E" w:tentative="1">
      <w:start w:val="1"/>
      <w:numFmt w:val="bullet"/>
      <w:lvlText w:val="•"/>
      <w:lvlJc w:val="left"/>
      <w:pPr>
        <w:tabs>
          <w:tab w:val="num" w:pos="3600"/>
        </w:tabs>
        <w:ind w:left="3600" w:hanging="360"/>
      </w:pPr>
      <w:rPr>
        <w:rFonts w:ascii="Arial" w:hAnsi="Arial" w:hint="default"/>
      </w:rPr>
    </w:lvl>
    <w:lvl w:ilvl="5" w:tplc="DDF45EEA" w:tentative="1">
      <w:start w:val="1"/>
      <w:numFmt w:val="bullet"/>
      <w:lvlText w:val="•"/>
      <w:lvlJc w:val="left"/>
      <w:pPr>
        <w:tabs>
          <w:tab w:val="num" w:pos="4320"/>
        </w:tabs>
        <w:ind w:left="4320" w:hanging="360"/>
      </w:pPr>
      <w:rPr>
        <w:rFonts w:ascii="Arial" w:hAnsi="Arial" w:hint="default"/>
      </w:rPr>
    </w:lvl>
    <w:lvl w:ilvl="6" w:tplc="CA8A94DA" w:tentative="1">
      <w:start w:val="1"/>
      <w:numFmt w:val="bullet"/>
      <w:lvlText w:val="•"/>
      <w:lvlJc w:val="left"/>
      <w:pPr>
        <w:tabs>
          <w:tab w:val="num" w:pos="5040"/>
        </w:tabs>
        <w:ind w:left="5040" w:hanging="360"/>
      </w:pPr>
      <w:rPr>
        <w:rFonts w:ascii="Arial" w:hAnsi="Arial" w:hint="default"/>
      </w:rPr>
    </w:lvl>
    <w:lvl w:ilvl="7" w:tplc="EB966CDC" w:tentative="1">
      <w:start w:val="1"/>
      <w:numFmt w:val="bullet"/>
      <w:lvlText w:val="•"/>
      <w:lvlJc w:val="left"/>
      <w:pPr>
        <w:tabs>
          <w:tab w:val="num" w:pos="5760"/>
        </w:tabs>
        <w:ind w:left="5760" w:hanging="360"/>
      </w:pPr>
      <w:rPr>
        <w:rFonts w:ascii="Arial" w:hAnsi="Arial" w:hint="default"/>
      </w:rPr>
    </w:lvl>
    <w:lvl w:ilvl="8" w:tplc="A266A8C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B34AA5"/>
    <w:multiLevelType w:val="hybridMultilevel"/>
    <w:tmpl w:val="DFBE0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74958"/>
    <w:multiLevelType w:val="hybridMultilevel"/>
    <w:tmpl w:val="0F4660F4"/>
    <w:lvl w:ilvl="0" w:tplc="02FA7D8C">
      <w:start w:val="1"/>
      <w:numFmt w:val="bullet"/>
      <w:lvlText w:val=""/>
      <w:lvlJc w:val="left"/>
      <w:pPr>
        <w:tabs>
          <w:tab w:val="num" w:pos="720"/>
        </w:tabs>
        <w:ind w:left="720" w:hanging="360"/>
      </w:pPr>
      <w:rPr>
        <w:rFonts w:ascii="Wingdings 2" w:hAnsi="Wingdings 2" w:hint="default"/>
      </w:rPr>
    </w:lvl>
    <w:lvl w:ilvl="1" w:tplc="03B0C05E" w:tentative="1">
      <w:start w:val="1"/>
      <w:numFmt w:val="bullet"/>
      <w:lvlText w:val=""/>
      <w:lvlJc w:val="left"/>
      <w:pPr>
        <w:tabs>
          <w:tab w:val="num" w:pos="1440"/>
        </w:tabs>
        <w:ind w:left="1440" w:hanging="360"/>
      </w:pPr>
      <w:rPr>
        <w:rFonts w:ascii="Wingdings 2" w:hAnsi="Wingdings 2" w:hint="default"/>
      </w:rPr>
    </w:lvl>
    <w:lvl w:ilvl="2" w:tplc="7BBA1A6A" w:tentative="1">
      <w:start w:val="1"/>
      <w:numFmt w:val="bullet"/>
      <w:lvlText w:val=""/>
      <w:lvlJc w:val="left"/>
      <w:pPr>
        <w:tabs>
          <w:tab w:val="num" w:pos="2160"/>
        </w:tabs>
        <w:ind w:left="2160" w:hanging="360"/>
      </w:pPr>
      <w:rPr>
        <w:rFonts w:ascii="Wingdings 2" w:hAnsi="Wingdings 2" w:hint="default"/>
      </w:rPr>
    </w:lvl>
    <w:lvl w:ilvl="3" w:tplc="C7BAA8BA" w:tentative="1">
      <w:start w:val="1"/>
      <w:numFmt w:val="bullet"/>
      <w:lvlText w:val=""/>
      <w:lvlJc w:val="left"/>
      <w:pPr>
        <w:tabs>
          <w:tab w:val="num" w:pos="2880"/>
        </w:tabs>
        <w:ind w:left="2880" w:hanging="360"/>
      </w:pPr>
      <w:rPr>
        <w:rFonts w:ascii="Wingdings 2" w:hAnsi="Wingdings 2" w:hint="default"/>
      </w:rPr>
    </w:lvl>
    <w:lvl w:ilvl="4" w:tplc="9CAC00E4" w:tentative="1">
      <w:start w:val="1"/>
      <w:numFmt w:val="bullet"/>
      <w:lvlText w:val=""/>
      <w:lvlJc w:val="left"/>
      <w:pPr>
        <w:tabs>
          <w:tab w:val="num" w:pos="3600"/>
        </w:tabs>
        <w:ind w:left="3600" w:hanging="360"/>
      </w:pPr>
      <w:rPr>
        <w:rFonts w:ascii="Wingdings 2" w:hAnsi="Wingdings 2" w:hint="default"/>
      </w:rPr>
    </w:lvl>
    <w:lvl w:ilvl="5" w:tplc="98465A36" w:tentative="1">
      <w:start w:val="1"/>
      <w:numFmt w:val="bullet"/>
      <w:lvlText w:val=""/>
      <w:lvlJc w:val="left"/>
      <w:pPr>
        <w:tabs>
          <w:tab w:val="num" w:pos="4320"/>
        </w:tabs>
        <w:ind w:left="4320" w:hanging="360"/>
      </w:pPr>
      <w:rPr>
        <w:rFonts w:ascii="Wingdings 2" w:hAnsi="Wingdings 2" w:hint="default"/>
      </w:rPr>
    </w:lvl>
    <w:lvl w:ilvl="6" w:tplc="3CE0D528" w:tentative="1">
      <w:start w:val="1"/>
      <w:numFmt w:val="bullet"/>
      <w:lvlText w:val=""/>
      <w:lvlJc w:val="left"/>
      <w:pPr>
        <w:tabs>
          <w:tab w:val="num" w:pos="5040"/>
        </w:tabs>
        <w:ind w:left="5040" w:hanging="360"/>
      </w:pPr>
      <w:rPr>
        <w:rFonts w:ascii="Wingdings 2" w:hAnsi="Wingdings 2" w:hint="default"/>
      </w:rPr>
    </w:lvl>
    <w:lvl w:ilvl="7" w:tplc="F8E403F6" w:tentative="1">
      <w:start w:val="1"/>
      <w:numFmt w:val="bullet"/>
      <w:lvlText w:val=""/>
      <w:lvlJc w:val="left"/>
      <w:pPr>
        <w:tabs>
          <w:tab w:val="num" w:pos="5760"/>
        </w:tabs>
        <w:ind w:left="5760" w:hanging="360"/>
      </w:pPr>
      <w:rPr>
        <w:rFonts w:ascii="Wingdings 2" w:hAnsi="Wingdings 2" w:hint="default"/>
      </w:rPr>
    </w:lvl>
    <w:lvl w:ilvl="8" w:tplc="614C322E"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2E6F0828"/>
    <w:multiLevelType w:val="hybridMultilevel"/>
    <w:tmpl w:val="5450F9B0"/>
    <w:lvl w:ilvl="0" w:tplc="8DAECB1A">
      <w:start w:val="1"/>
      <w:numFmt w:val="bullet"/>
      <w:lvlText w:val="•"/>
      <w:lvlJc w:val="left"/>
      <w:pPr>
        <w:tabs>
          <w:tab w:val="num" w:pos="720"/>
        </w:tabs>
        <w:ind w:left="720" w:hanging="360"/>
      </w:pPr>
      <w:rPr>
        <w:rFonts w:ascii="Arial" w:hAnsi="Arial" w:hint="default"/>
      </w:rPr>
    </w:lvl>
    <w:lvl w:ilvl="1" w:tplc="31641748" w:tentative="1">
      <w:start w:val="1"/>
      <w:numFmt w:val="bullet"/>
      <w:lvlText w:val="•"/>
      <w:lvlJc w:val="left"/>
      <w:pPr>
        <w:tabs>
          <w:tab w:val="num" w:pos="1440"/>
        </w:tabs>
        <w:ind w:left="1440" w:hanging="360"/>
      </w:pPr>
      <w:rPr>
        <w:rFonts w:ascii="Arial" w:hAnsi="Arial" w:hint="default"/>
      </w:rPr>
    </w:lvl>
    <w:lvl w:ilvl="2" w:tplc="714CFF2E" w:tentative="1">
      <w:start w:val="1"/>
      <w:numFmt w:val="bullet"/>
      <w:lvlText w:val="•"/>
      <w:lvlJc w:val="left"/>
      <w:pPr>
        <w:tabs>
          <w:tab w:val="num" w:pos="2160"/>
        </w:tabs>
        <w:ind w:left="2160" w:hanging="360"/>
      </w:pPr>
      <w:rPr>
        <w:rFonts w:ascii="Arial" w:hAnsi="Arial" w:hint="default"/>
      </w:rPr>
    </w:lvl>
    <w:lvl w:ilvl="3" w:tplc="415E2172" w:tentative="1">
      <w:start w:val="1"/>
      <w:numFmt w:val="bullet"/>
      <w:lvlText w:val="•"/>
      <w:lvlJc w:val="left"/>
      <w:pPr>
        <w:tabs>
          <w:tab w:val="num" w:pos="2880"/>
        </w:tabs>
        <w:ind w:left="2880" w:hanging="360"/>
      </w:pPr>
      <w:rPr>
        <w:rFonts w:ascii="Arial" w:hAnsi="Arial" w:hint="default"/>
      </w:rPr>
    </w:lvl>
    <w:lvl w:ilvl="4" w:tplc="56FA473A" w:tentative="1">
      <w:start w:val="1"/>
      <w:numFmt w:val="bullet"/>
      <w:lvlText w:val="•"/>
      <w:lvlJc w:val="left"/>
      <w:pPr>
        <w:tabs>
          <w:tab w:val="num" w:pos="3600"/>
        </w:tabs>
        <w:ind w:left="3600" w:hanging="360"/>
      </w:pPr>
      <w:rPr>
        <w:rFonts w:ascii="Arial" w:hAnsi="Arial" w:hint="default"/>
      </w:rPr>
    </w:lvl>
    <w:lvl w:ilvl="5" w:tplc="CC903D72" w:tentative="1">
      <w:start w:val="1"/>
      <w:numFmt w:val="bullet"/>
      <w:lvlText w:val="•"/>
      <w:lvlJc w:val="left"/>
      <w:pPr>
        <w:tabs>
          <w:tab w:val="num" w:pos="4320"/>
        </w:tabs>
        <w:ind w:left="4320" w:hanging="360"/>
      </w:pPr>
      <w:rPr>
        <w:rFonts w:ascii="Arial" w:hAnsi="Arial" w:hint="default"/>
      </w:rPr>
    </w:lvl>
    <w:lvl w:ilvl="6" w:tplc="A3E8A14C" w:tentative="1">
      <w:start w:val="1"/>
      <w:numFmt w:val="bullet"/>
      <w:lvlText w:val="•"/>
      <w:lvlJc w:val="left"/>
      <w:pPr>
        <w:tabs>
          <w:tab w:val="num" w:pos="5040"/>
        </w:tabs>
        <w:ind w:left="5040" w:hanging="360"/>
      </w:pPr>
      <w:rPr>
        <w:rFonts w:ascii="Arial" w:hAnsi="Arial" w:hint="default"/>
      </w:rPr>
    </w:lvl>
    <w:lvl w:ilvl="7" w:tplc="7CF2BA30" w:tentative="1">
      <w:start w:val="1"/>
      <w:numFmt w:val="bullet"/>
      <w:lvlText w:val="•"/>
      <w:lvlJc w:val="left"/>
      <w:pPr>
        <w:tabs>
          <w:tab w:val="num" w:pos="5760"/>
        </w:tabs>
        <w:ind w:left="5760" w:hanging="360"/>
      </w:pPr>
      <w:rPr>
        <w:rFonts w:ascii="Arial" w:hAnsi="Arial" w:hint="default"/>
      </w:rPr>
    </w:lvl>
    <w:lvl w:ilvl="8" w:tplc="419C70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EEA1087"/>
    <w:multiLevelType w:val="hybridMultilevel"/>
    <w:tmpl w:val="7A4E8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30296"/>
    <w:multiLevelType w:val="hybridMultilevel"/>
    <w:tmpl w:val="C8CCC8BC"/>
    <w:lvl w:ilvl="0" w:tplc="765E7892">
      <w:start w:val="1"/>
      <w:numFmt w:val="bullet"/>
      <w:lvlText w:val=""/>
      <w:lvlJc w:val="left"/>
      <w:pPr>
        <w:tabs>
          <w:tab w:val="num" w:pos="720"/>
        </w:tabs>
        <w:ind w:left="720" w:hanging="360"/>
      </w:pPr>
      <w:rPr>
        <w:rFonts w:ascii="Wingdings 2" w:hAnsi="Wingdings 2" w:hint="default"/>
      </w:rPr>
    </w:lvl>
    <w:lvl w:ilvl="1" w:tplc="F002468C" w:tentative="1">
      <w:start w:val="1"/>
      <w:numFmt w:val="bullet"/>
      <w:lvlText w:val=""/>
      <w:lvlJc w:val="left"/>
      <w:pPr>
        <w:tabs>
          <w:tab w:val="num" w:pos="1440"/>
        </w:tabs>
        <w:ind w:left="1440" w:hanging="360"/>
      </w:pPr>
      <w:rPr>
        <w:rFonts w:ascii="Wingdings 2" w:hAnsi="Wingdings 2" w:hint="default"/>
      </w:rPr>
    </w:lvl>
    <w:lvl w:ilvl="2" w:tplc="B9DCD728" w:tentative="1">
      <w:start w:val="1"/>
      <w:numFmt w:val="bullet"/>
      <w:lvlText w:val=""/>
      <w:lvlJc w:val="left"/>
      <w:pPr>
        <w:tabs>
          <w:tab w:val="num" w:pos="2160"/>
        </w:tabs>
        <w:ind w:left="2160" w:hanging="360"/>
      </w:pPr>
      <w:rPr>
        <w:rFonts w:ascii="Wingdings 2" w:hAnsi="Wingdings 2" w:hint="default"/>
      </w:rPr>
    </w:lvl>
    <w:lvl w:ilvl="3" w:tplc="948EA2E2" w:tentative="1">
      <w:start w:val="1"/>
      <w:numFmt w:val="bullet"/>
      <w:lvlText w:val=""/>
      <w:lvlJc w:val="left"/>
      <w:pPr>
        <w:tabs>
          <w:tab w:val="num" w:pos="2880"/>
        </w:tabs>
        <w:ind w:left="2880" w:hanging="360"/>
      </w:pPr>
      <w:rPr>
        <w:rFonts w:ascii="Wingdings 2" w:hAnsi="Wingdings 2" w:hint="default"/>
      </w:rPr>
    </w:lvl>
    <w:lvl w:ilvl="4" w:tplc="36C6AFCA" w:tentative="1">
      <w:start w:val="1"/>
      <w:numFmt w:val="bullet"/>
      <w:lvlText w:val=""/>
      <w:lvlJc w:val="left"/>
      <w:pPr>
        <w:tabs>
          <w:tab w:val="num" w:pos="3600"/>
        </w:tabs>
        <w:ind w:left="3600" w:hanging="360"/>
      </w:pPr>
      <w:rPr>
        <w:rFonts w:ascii="Wingdings 2" w:hAnsi="Wingdings 2" w:hint="default"/>
      </w:rPr>
    </w:lvl>
    <w:lvl w:ilvl="5" w:tplc="662AE620" w:tentative="1">
      <w:start w:val="1"/>
      <w:numFmt w:val="bullet"/>
      <w:lvlText w:val=""/>
      <w:lvlJc w:val="left"/>
      <w:pPr>
        <w:tabs>
          <w:tab w:val="num" w:pos="4320"/>
        </w:tabs>
        <w:ind w:left="4320" w:hanging="360"/>
      </w:pPr>
      <w:rPr>
        <w:rFonts w:ascii="Wingdings 2" w:hAnsi="Wingdings 2" w:hint="default"/>
      </w:rPr>
    </w:lvl>
    <w:lvl w:ilvl="6" w:tplc="D7E048F4" w:tentative="1">
      <w:start w:val="1"/>
      <w:numFmt w:val="bullet"/>
      <w:lvlText w:val=""/>
      <w:lvlJc w:val="left"/>
      <w:pPr>
        <w:tabs>
          <w:tab w:val="num" w:pos="5040"/>
        </w:tabs>
        <w:ind w:left="5040" w:hanging="360"/>
      </w:pPr>
      <w:rPr>
        <w:rFonts w:ascii="Wingdings 2" w:hAnsi="Wingdings 2" w:hint="default"/>
      </w:rPr>
    </w:lvl>
    <w:lvl w:ilvl="7" w:tplc="1DFCB608" w:tentative="1">
      <w:start w:val="1"/>
      <w:numFmt w:val="bullet"/>
      <w:lvlText w:val=""/>
      <w:lvlJc w:val="left"/>
      <w:pPr>
        <w:tabs>
          <w:tab w:val="num" w:pos="5760"/>
        </w:tabs>
        <w:ind w:left="5760" w:hanging="360"/>
      </w:pPr>
      <w:rPr>
        <w:rFonts w:ascii="Wingdings 2" w:hAnsi="Wingdings 2" w:hint="default"/>
      </w:rPr>
    </w:lvl>
    <w:lvl w:ilvl="8" w:tplc="C93A55CE"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3713917"/>
    <w:multiLevelType w:val="hybridMultilevel"/>
    <w:tmpl w:val="BDC01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C072A"/>
    <w:multiLevelType w:val="hybridMultilevel"/>
    <w:tmpl w:val="28800248"/>
    <w:lvl w:ilvl="0" w:tplc="DE760A6C">
      <w:start w:val="1"/>
      <w:numFmt w:val="bullet"/>
      <w:lvlText w:val=""/>
      <w:lvlJc w:val="left"/>
      <w:pPr>
        <w:tabs>
          <w:tab w:val="num" w:pos="720"/>
        </w:tabs>
        <w:ind w:left="720" w:hanging="360"/>
      </w:pPr>
      <w:rPr>
        <w:rFonts w:ascii="Wingdings 2" w:hAnsi="Wingdings 2" w:hint="default"/>
      </w:rPr>
    </w:lvl>
    <w:lvl w:ilvl="1" w:tplc="36026B4A" w:tentative="1">
      <w:start w:val="1"/>
      <w:numFmt w:val="bullet"/>
      <w:lvlText w:val=""/>
      <w:lvlJc w:val="left"/>
      <w:pPr>
        <w:tabs>
          <w:tab w:val="num" w:pos="1440"/>
        </w:tabs>
        <w:ind w:left="1440" w:hanging="360"/>
      </w:pPr>
      <w:rPr>
        <w:rFonts w:ascii="Wingdings 2" w:hAnsi="Wingdings 2" w:hint="default"/>
      </w:rPr>
    </w:lvl>
    <w:lvl w:ilvl="2" w:tplc="92EA9AD4" w:tentative="1">
      <w:start w:val="1"/>
      <w:numFmt w:val="bullet"/>
      <w:lvlText w:val=""/>
      <w:lvlJc w:val="left"/>
      <w:pPr>
        <w:tabs>
          <w:tab w:val="num" w:pos="2160"/>
        </w:tabs>
        <w:ind w:left="2160" w:hanging="360"/>
      </w:pPr>
      <w:rPr>
        <w:rFonts w:ascii="Wingdings 2" w:hAnsi="Wingdings 2" w:hint="default"/>
      </w:rPr>
    </w:lvl>
    <w:lvl w:ilvl="3" w:tplc="4A6A3F70" w:tentative="1">
      <w:start w:val="1"/>
      <w:numFmt w:val="bullet"/>
      <w:lvlText w:val=""/>
      <w:lvlJc w:val="left"/>
      <w:pPr>
        <w:tabs>
          <w:tab w:val="num" w:pos="2880"/>
        </w:tabs>
        <w:ind w:left="2880" w:hanging="360"/>
      </w:pPr>
      <w:rPr>
        <w:rFonts w:ascii="Wingdings 2" w:hAnsi="Wingdings 2" w:hint="default"/>
      </w:rPr>
    </w:lvl>
    <w:lvl w:ilvl="4" w:tplc="4006B09A" w:tentative="1">
      <w:start w:val="1"/>
      <w:numFmt w:val="bullet"/>
      <w:lvlText w:val=""/>
      <w:lvlJc w:val="left"/>
      <w:pPr>
        <w:tabs>
          <w:tab w:val="num" w:pos="3600"/>
        </w:tabs>
        <w:ind w:left="3600" w:hanging="360"/>
      </w:pPr>
      <w:rPr>
        <w:rFonts w:ascii="Wingdings 2" w:hAnsi="Wingdings 2" w:hint="default"/>
      </w:rPr>
    </w:lvl>
    <w:lvl w:ilvl="5" w:tplc="ADECA396" w:tentative="1">
      <w:start w:val="1"/>
      <w:numFmt w:val="bullet"/>
      <w:lvlText w:val=""/>
      <w:lvlJc w:val="left"/>
      <w:pPr>
        <w:tabs>
          <w:tab w:val="num" w:pos="4320"/>
        </w:tabs>
        <w:ind w:left="4320" w:hanging="360"/>
      </w:pPr>
      <w:rPr>
        <w:rFonts w:ascii="Wingdings 2" w:hAnsi="Wingdings 2" w:hint="default"/>
      </w:rPr>
    </w:lvl>
    <w:lvl w:ilvl="6" w:tplc="2E12BB94" w:tentative="1">
      <w:start w:val="1"/>
      <w:numFmt w:val="bullet"/>
      <w:lvlText w:val=""/>
      <w:lvlJc w:val="left"/>
      <w:pPr>
        <w:tabs>
          <w:tab w:val="num" w:pos="5040"/>
        </w:tabs>
        <w:ind w:left="5040" w:hanging="360"/>
      </w:pPr>
      <w:rPr>
        <w:rFonts w:ascii="Wingdings 2" w:hAnsi="Wingdings 2" w:hint="default"/>
      </w:rPr>
    </w:lvl>
    <w:lvl w:ilvl="7" w:tplc="A03453BC" w:tentative="1">
      <w:start w:val="1"/>
      <w:numFmt w:val="bullet"/>
      <w:lvlText w:val=""/>
      <w:lvlJc w:val="left"/>
      <w:pPr>
        <w:tabs>
          <w:tab w:val="num" w:pos="5760"/>
        </w:tabs>
        <w:ind w:left="5760" w:hanging="360"/>
      </w:pPr>
      <w:rPr>
        <w:rFonts w:ascii="Wingdings 2" w:hAnsi="Wingdings 2" w:hint="default"/>
      </w:rPr>
    </w:lvl>
    <w:lvl w:ilvl="8" w:tplc="CA1E85A6"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3CF13503"/>
    <w:multiLevelType w:val="hybridMultilevel"/>
    <w:tmpl w:val="CB283454"/>
    <w:lvl w:ilvl="0" w:tplc="0A04B568">
      <w:start w:val="1"/>
      <w:numFmt w:val="bullet"/>
      <w:lvlText w:val="•"/>
      <w:lvlJc w:val="left"/>
      <w:pPr>
        <w:tabs>
          <w:tab w:val="num" w:pos="720"/>
        </w:tabs>
        <w:ind w:left="720" w:hanging="360"/>
      </w:pPr>
      <w:rPr>
        <w:rFonts w:ascii="Arial" w:hAnsi="Arial" w:hint="default"/>
      </w:rPr>
    </w:lvl>
    <w:lvl w:ilvl="1" w:tplc="F80CAEBA" w:tentative="1">
      <w:start w:val="1"/>
      <w:numFmt w:val="bullet"/>
      <w:lvlText w:val="•"/>
      <w:lvlJc w:val="left"/>
      <w:pPr>
        <w:tabs>
          <w:tab w:val="num" w:pos="1440"/>
        </w:tabs>
        <w:ind w:left="1440" w:hanging="360"/>
      </w:pPr>
      <w:rPr>
        <w:rFonts w:ascii="Arial" w:hAnsi="Arial" w:hint="default"/>
      </w:rPr>
    </w:lvl>
    <w:lvl w:ilvl="2" w:tplc="B8F88240" w:tentative="1">
      <w:start w:val="1"/>
      <w:numFmt w:val="bullet"/>
      <w:lvlText w:val="•"/>
      <w:lvlJc w:val="left"/>
      <w:pPr>
        <w:tabs>
          <w:tab w:val="num" w:pos="2160"/>
        </w:tabs>
        <w:ind w:left="2160" w:hanging="360"/>
      </w:pPr>
      <w:rPr>
        <w:rFonts w:ascii="Arial" w:hAnsi="Arial" w:hint="default"/>
      </w:rPr>
    </w:lvl>
    <w:lvl w:ilvl="3" w:tplc="2F6E0850" w:tentative="1">
      <w:start w:val="1"/>
      <w:numFmt w:val="bullet"/>
      <w:lvlText w:val="•"/>
      <w:lvlJc w:val="left"/>
      <w:pPr>
        <w:tabs>
          <w:tab w:val="num" w:pos="2880"/>
        </w:tabs>
        <w:ind w:left="2880" w:hanging="360"/>
      </w:pPr>
      <w:rPr>
        <w:rFonts w:ascii="Arial" w:hAnsi="Arial" w:hint="default"/>
      </w:rPr>
    </w:lvl>
    <w:lvl w:ilvl="4" w:tplc="543E3198" w:tentative="1">
      <w:start w:val="1"/>
      <w:numFmt w:val="bullet"/>
      <w:lvlText w:val="•"/>
      <w:lvlJc w:val="left"/>
      <w:pPr>
        <w:tabs>
          <w:tab w:val="num" w:pos="3600"/>
        </w:tabs>
        <w:ind w:left="3600" w:hanging="360"/>
      </w:pPr>
      <w:rPr>
        <w:rFonts w:ascii="Arial" w:hAnsi="Arial" w:hint="default"/>
      </w:rPr>
    </w:lvl>
    <w:lvl w:ilvl="5" w:tplc="DBEA5D5A" w:tentative="1">
      <w:start w:val="1"/>
      <w:numFmt w:val="bullet"/>
      <w:lvlText w:val="•"/>
      <w:lvlJc w:val="left"/>
      <w:pPr>
        <w:tabs>
          <w:tab w:val="num" w:pos="4320"/>
        </w:tabs>
        <w:ind w:left="4320" w:hanging="360"/>
      </w:pPr>
      <w:rPr>
        <w:rFonts w:ascii="Arial" w:hAnsi="Arial" w:hint="default"/>
      </w:rPr>
    </w:lvl>
    <w:lvl w:ilvl="6" w:tplc="D2686920" w:tentative="1">
      <w:start w:val="1"/>
      <w:numFmt w:val="bullet"/>
      <w:lvlText w:val="•"/>
      <w:lvlJc w:val="left"/>
      <w:pPr>
        <w:tabs>
          <w:tab w:val="num" w:pos="5040"/>
        </w:tabs>
        <w:ind w:left="5040" w:hanging="360"/>
      </w:pPr>
      <w:rPr>
        <w:rFonts w:ascii="Arial" w:hAnsi="Arial" w:hint="default"/>
      </w:rPr>
    </w:lvl>
    <w:lvl w:ilvl="7" w:tplc="8EC24B52" w:tentative="1">
      <w:start w:val="1"/>
      <w:numFmt w:val="bullet"/>
      <w:lvlText w:val="•"/>
      <w:lvlJc w:val="left"/>
      <w:pPr>
        <w:tabs>
          <w:tab w:val="num" w:pos="5760"/>
        </w:tabs>
        <w:ind w:left="5760" w:hanging="360"/>
      </w:pPr>
      <w:rPr>
        <w:rFonts w:ascii="Arial" w:hAnsi="Arial" w:hint="default"/>
      </w:rPr>
    </w:lvl>
    <w:lvl w:ilvl="8" w:tplc="EA127B7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E2D78D0"/>
    <w:multiLevelType w:val="hybridMultilevel"/>
    <w:tmpl w:val="3574FC5A"/>
    <w:lvl w:ilvl="0" w:tplc="B0703666">
      <w:start w:val="1"/>
      <w:numFmt w:val="bullet"/>
      <w:lvlText w:val="•"/>
      <w:lvlJc w:val="left"/>
      <w:pPr>
        <w:tabs>
          <w:tab w:val="num" w:pos="720"/>
        </w:tabs>
        <w:ind w:left="720" w:hanging="360"/>
      </w:pPr>
      <w:rPr>
        <w:rFonts w:ascii="Arial" w:hAnsi="Arial" w:hint="default"/>
      </w:rPr>
    </w:lvl>
    <w:lvl w:ilvl="1" w:tplc="5A8050E4">
      <w:start w:val="1"/>
      <w:numFmt w:val="bullet"/>
      <w:lvlText w:val="•"/>
      <w:lvlJc w:val="left"/>
      <w:pPr>
        <w:tabs>
          <w:tab w:val="num" w:pos="1440"/>
        </w:tabs>
        <w:ind w:left="1440" w:hanging="360"/>
      </w:pPr>
      <w:rPr>
        <w:rFonts w:ascii="Arial" w:hAnsi="Arial" w:hint="default"/>
      </w:rPr>
    </w:lvl>
    <w:lvl w:ilvl="2" w:tplc="907C6802" w:tentative="1">
      <w:start w:val="1"/>
      <w:numFmt w:val="bullet"/>
      <w:lvlText w:val="•"/>
      <w:lvlJc w:val="left"/>
      <w:pPr>
        <w:tabs>
          <w:tab w:val="num" w:pos="2160"/>
        </w:tabs>
        <w:ind w:left="2160" w:hanging="360"/>
      </w:pPr>
      <w:rPr>
        <w:rFonts w:ascii="Arial" w:hAnsi="Arial" w:hint="default"/>
      </w:rPr>
    </w:lvl>
    <w:lvl w:ilvl="3" w:tplc="94C26190" w:tentative="1">
      <w:start w:val="1"/>
      <w:numFmt w:val="bullet"/>
      <w:lvlText w:val="•"/>
      <w:lvlJc w:val="left"/>
      <w:pPr>
        <w:tabs>
          <w:tab w:val="num" w:pos="2880"/>
        </w:tabs>
        <w:ind w:left="2880" w:hanging="360"/>
      </w:pPr>
      <w:rPr>
        <w:rFonts w:ascii="Arial" w:hAnsi="Arial" w:hint="default"/>
      </w:rPr>
    </w:lvl>
    <w:lvl w:ilvl="4" w:tplc="3F983E10" w:tentative="1">
      <w:start w:val="1"/>
      <w:numFmt w:val="bullet"/>
      <w:lvlText w:val="•"/>
      <w:lvlJc w:val="left"/>
      <w:pPr>
        <w:tabs>
          <w:tab w:val="num" w:pos="3600"/>
        </w:tabs>
        <w:ind w:left="3600" w:hanging="360"/>
      </w:pPr>
      <w:rPr>
        <w:rFonts w:ascii="Arial" w:hAnsi="Arial" w:hint="default"/>
      </w:rPr>
    </w:lvl>
    <w:lvl w:ilvl="5" w:tplc="5B321826" w:tentative="1">
      <w:start w:val="1"/>
      <w:numFmt w:val="bullet"/>
      <w:lvlText w:val="•"/>
      <w:lvlJc w:val="left"/>
      <w:pPr>
        <w:tabs>
          <w:tab w:val="num" w:pos="4320"/>
        </w:tabs>
        <w:ind w:left="4320" w:hanging="360"/>
      </w:pPr>
      <w:rPr>
        <w:rFonts w:ascii="Arial" w:hAnsi="Arial" w:hint="default"/>
      </w:rPr>
    </w:lvl>
    <w:lvl w:ilvl="6" w:tplc="B94629FA" w:tentative="1">
      <w:start w:val="1"/>
      <w:numFmt w:val="bullet"/>
      <w:lvlText w:val="•"/>
      <w:lvlJc w:val="left"/>
      <w:pPr>
        <w:tabs>
          <w:tab w:val="num" w:pos="5040"/>
        </w:tabs>
        <w:ind w:left="5040" w:hanging="360"/>
      </w:pPr>
      <w:rPr>
        <w:rFonts w:ascii="Arial" w:hAnsi="Arial" w:hint="default"/>
      </w:rPr>
    </w:lvl>
    <w:lvl w:ilvl="7" w:tplc="A1F0FDE2" w:tentative="1">
      <w:start w:val="1"/>
      <w:numFmt w:val="bullet"/>
      <w:lvlText w:val="•"/>
      <w:lvlJc w:val="left"/>
      <w:pPr>
        <w:tabs>
          <w:tab w:val="num" w:pos="5760"/>
        </w:tabs>
        <w:ind w:left="5760" w:hanging="360"/>
      </w:pPr>
      <w:rPr>
        <w:rFonts w:ascii="Arial" w:hAnsi="Arial" w:hint="default"/>
      </w:rPr>
    </w:lvl>
    <w:lvl w:ilvl="8" w:tplc="75689A4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1B43E2"/>
    <w:multiLevelType w:val="hybridMultilevel"/>
    <w:tmpl w:val="DB222B5A"/>
    <w:lvl w:ilvl="0" w:tplc="8A9E6074">
      <w:start w:val="1"/>
      <w:numFmt w:val="bullet"/>
      <w:lvlText w:val=""/>
      <w:lvlJc w:val="left"/>
      <w:pPr>
        <w:tabs>
          <w:tab w:val="num" w:pos="720"/>
        </w:tabs>
        <w:ind w:left="720" w:hanging="360"/>
      </w:pPr>
      <w:rPr>
        <w:rFonts w:ascii="Wingdings 2" w:hAnsi="Wingdings 2" w:hint="default"/>
      </w:rPr>
    </w:lvl>
    <w:lvl w:ilvl="1" w:tplc="AA52A772" w:tentative="1">
      <w:start w:val="1"/>
      <w:numFmt w:val="bullet"/>
      <w:lvlText w:val=""/>
      <w:lvlJc w:val="left"/>
      <w:pPr>
        <w:tabs>
          <w:tab w:val="num" w:pos="1440"/>
        </w:tabs>
        <w:ind w:left="1440" w:hanging="360"/>
      </w:pPr>
      <w:rPr>
        <w:rFonts w:ascii="Wingdings 2" w:hAnsi="Wingdings 2" w:hint="default"/>
      </w:rPr>
    </w:lvl>
    <w:lvl w:ilvl="2" w:tplc="2C16BCF8" w:tentative="1">
      <w:start w:val="1"/>
      <w:numFmt w:val="bullet"/>
      <w:lvlText w:val=""/>
      <w:lvlJc w:val="left"/>
      <w:pPr>
        <w:tabs>
          <w:tab w:val="num" w:pos="2160"/>
        </w:tabs>
        <w:ind w:left="2160" w:hanging="360"/>
      </w:pPr>
      <w:rPr>
        <w:rFonts w:ascii="Wingdings 2" w:hAnsi="Wingdings 2" w:hint="default"/>
      </w:rPr>
    </w:lvl>
    <w:lvl w:ilvl="3" w:tplc="E9727A92" w:tentative="1">
      <w:start w:val="1"/>
      <w:numFmt w:val="bullet"/>
      <w:lvlText w:val=""/>
      <w:lvlJc w:val="left"/>
      <w:pPr>
        <w:tabs>
          <w:tab w:val="num" w:pos="2880"/>
        </w:tabs>
        <w:ind w:left="2880" w:hanging="360"/>
      </w:pPr>
      <w:rPr>
        <w:rFonts w:ascii="Wingdings 2" w:hAnsi="Wingdings 2" w:hint="default"/>
      </w:rPr>
    </w:lvl>
    <w:lvl w:ilvl="4" w:tplc="C57E2370" w:tentative="1">
      <w:start w:val="1"/>
      <w:numFmt w:val="bullet"/>
      <w:lvlText w:val=""/>
      <w:lvlJc w:val="left"/>
      <w:pPr>
        <w:tabs>
          <w:tab w:val="num" w:pos="3600"/>
        </w:tabs>
        <w:ind w:left="3600" w:hanging="360"/>
      </w:pPr>
      <w:rPr>
        <w:rFonts w:ascii="Wingdings 2" w:hAnsi="Wingdings 2" w:hint="default"/>
      </w:rPr>
    </w:lvl>
    <w:lvl w:ilvl="5" w:tplc="F82665FA" w:tentative="1">
      <w:start w:val="1"/>
      <w:numFmt w:val="bullet"/>
      <w:lvlText w:val=""/>
      <w:lvlJc w:val="left"/>
      <w:pPr>
        <w:tabs>
          <w:tab w:val="num" w:pos="4320"/>
        </w:tabs>
        <w:ind w:left="4320" w:hanging="360"/>
      </w:pPr>
      <w:rPr>
        <w:rFonts w:ascii="Wingdings 2" w:hAnsi="Wingdings 2" w:hint="default"/>
      </w:rPr>
    </w:lvl>
    <w:lvl w:ilvl="6" w:tplc="8166AD8A" w:tentative="1">
      <w:start w:val="1"/>
      <w:numFmt w:val="bullet"/>
      <w:lvlText w:val=""/>
      <w:lvlJc w:val="left"/>
      <w:pPr>
        <w:tabs>
          <w:tab w:val="num" w:pos="5040"/>
        </w:tabs>
        <w:ind w:left="5040" w:hanging="360"/>
      </w:pPr>
      <w:rPr>
        <w:rFonts w:ascii="Wingdings 2" w:hAnsi="Wingdings 2" w:hint="default"/>
      </w:rPr>
    </w:lvl>
    <w:lvl w:ilvl="7" w:tplc="332C7320" w:tentative="1">
      <w:start w:val="1"/>
      <w:numFmt w:val="bullet"/>
      <w:lvlText w:val=""/>
      <w:lvlJc w:val="left"/>
      <w:pPr>
        <w:tabs>
          <w:tab w:val="num" w:pos="5760"/>
        </w:tabs>
        <w:ind w:left="5760" w:hanging="360"/>
      </w:pPr>
      <w:rPr>
        <w:rFonts w:ascii="Wingdings 2" w:hAnsi="Wingdings 2" w:hint="default"/>
      </w:rPr>
    </w:lvl>
    <w:lvl w:ilvl="8" w:tplc="F3D24732"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4569126D"/>
    <w:multiLevelType w:val="hybridMultilevel"/>
    <w:tmpl w:val="2624AE80"/>
    <w:lvl w:ilvl="0" w:tplc="0486D986">
      <w:start w:val="1"/>
      <w:numFmt w:val="bullet"/>
      <w:lvlText w:val="•"/>
      <w:lvlJc w:val="left"/>
      <w:pPr>
        <w:tabs>
          <w:tab w:val="num" w:pos="720"/>
        </w:tabs>
        <w:ind w:left="720" w:hanging="360"/>
      </w:pPr>
      <w:rPr>
        <w:rFonts w:ascii="Arial" w:hAnsi="Arial" w:hint="default"/>
      </w:rPr>
    </w:lvl>
    <w:lvl w:ilvl="1" w:tplc="69F2C468" w:tentative="1">
      <w:start w:val="1"/>
      <w:numFmt w:val="bullet"/>
      <w:lvlText w:val="•"/>
      <w:lvlJc w:val="left"/>
      <w:pPr>
        <w:tabs>
          <w:tab w:val="num" w:pos="1440"/>
        </w:tabs>
        <w:ind w:left="1440" w:hanging="360"/>
      </w:pPr>
      <w:rPr>
        <w:rFonts w:ascii="Arial" w:hAnsi="Arial" w:hint="default"/>
      </w:rPr>
    </w:lvl>
    <w:lvl w:ilvl="2" w:tplc="8536EB6C" w:tentative="1">
      <w:start w:val="1"/>
      <w:numFmt w:val="bullet"/>
      <w:lvlText w:val="•"/>
      <w:lvlJc w:val="left"/>
      <w:pPr>
        <w:tabs>
          <w:tab w:val="num" w:pos="2160"/>
        </w:tabs>
        <w:ind w:left="2160" w:hanging="360"/>
      </w:pPr>
      <w:rPr>
        <w:rFonts w:ascii="Arial" w:hAnsi="Arial" w:hint="default"/>
      </w:rPr>
    </w:lvl>
    <w:lvl w:ilvl="3" w:tplc="44EEC646" w:tentative="1">
      <w:start w:val="1"/>
      <w:numFmt w:val="bullet"/>
      <w:lvlText w:val="•"/>
      <w:lvlJc w:val="left"/>
      <w:pPr>
        <w:tabs>
          <w:tab w:val="num" w:pos="2880"/>
        </w:tabs>
        <w:ind w:left="2880" w:hanging="360"/>
      </w:pPr>
      <w:rPr>
        <w:rFonts w:ascii="Arial" w:hAnsi="Arial" w:hint="default"/>
      </w:rPr>
    </w:lvl>
    <w:lvl w:ilvl="4" w:tplc="ED36F8A2" w:tentative="1">
      <w:start w:val="1"/>
      <w:numFmt w:val="bullet"/>
      <w:lvlText w:val="•"/>
      <w:lvlJc w:val="left"/>
      <w:pPr>
        <w:tabs>
          <w:tab w:val="num" w:pos="3600"/>
        </w:tabs>
        <w:ind w:left="3600" w:hanging="360"/>
      </w:pPr>
      <w:rPr>
        <w:rFonts w:ascii="Arial" w:hAnsi="Arial" w:hint="default"/>
      </w:rPr>
    </w:lvl>
    <w:lvl w:ilvl="5" w:tplc="1A58FA6C" w:tentative="1">
      <w:start w:val="1"/>
      <w:numFmt w:val="bullet"/>
      <w:lvlText w:val="•"/>
      <w:lvlJc w:val="left"/>
      <w:pPr>
        <w:tabs>
          <w:tab w:val="num" w:pos="4320"/>
        </w:tabs>
        <w:ind w:left="4320" w:hanging="360"/>
      </w:pPr>
      <w:rPr>
        <w:rFonts w:ascii="Arial" w:hAnsi="Arial" w:hint="default"/>
      </w:rPr>
    </w:lvl>
    <w:lvl w:ilvl="6" w:tplc="CCA4499E" w:tentative="1">
      <w:start w:val="1"/>
      <w:numFmt w:val="bullet"/>
      <w:lvlText w:val="•"/>
      <w:lvlJc w:val="left"/>
      <w:pPr>
        <w:tabs>
          <w:tab w:val="num" w:pos="5040"/>
        </w:tabs>
        <w:ind w:left="5040" w:hanging="360"/>
      </w:pPr>
      <w:rPr>
        <w:rFonts w:ascii="Arial" w:hAnsi="Arial" w:hint="default"/>
      </w:rPr>
    </w:lvl>
    <w:lvl w:ilvl="7" w:tplc="A1829998" w:tentative="1">
      <w:start w:val="1"/>
      <w:numFmt w:val="bullet"/>
      <w:lvlText w:val="•"/>
      <w:lvlJc w:val="left"/>
      <w:pPr>
        <w:tabs>
          <w:tab w:val="num" w:pos="5760"/>
        </w:tabs>
        <w:ind w:left="5760" w:hanging="360"/>
      </w:pPr>
      <w:rPr>
        <w:rFonts w:ascii="Arial" w:hAnsi="Arial" w:hint="default"/>
      </w:rPr>
    </w:lvl>
    <w:lvl w:ilvl="8" w:tplc="F1363F6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82B58B0"/>
    <w:multiLevelType w:val="hybridMultilevel"/>
    <w:tmpl w:val="8DD80D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94050AE"/>
    <w:multiLevelType w:val="hybridMultilevel"/>
    <w:tmpl w:val="BD166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B13AE5"/>
    <w:multiLevelType w:val="hybridMultilevel"/>
    <w:tmpl w:val="604E1822"/>
    <w:lvl w:ilvl="0" w:tplc="2B8023EE">
      <w:start w:val="1"/>
      <w:numFmt w:val="bullet"/>
      <w:lvlText w:val="•"/>
      <w:lvlJc w:val="left"/>
      <w:pPr>
        <w:tabs>
          <w:tab w:val="num" w:pos="720"/>
        </w:tabs>
        <w:ind w:left="720" w:hanging="360"/>
      </w:pPr>
      <w:rPr>
        <w:rFonts w:ascii="Arial" w:hAnsi="Arial" w:hint="default"/>
      </w:rPr>
    </w:lvl>
    <w:lvl w:ilvl="1" w:tplc="CE786E08" w:tentative="1">
      <w:start w:val="1"/>
      <w:numFmt w:val="bullet"/>
      <w:lvlText w:val="•"/>
      <w:lvlJc w:val="left"/>
      <w:pPr>
        <w:tabs>
          <w:tab w:val="num" w:pos="1440"/>
        </w:tabs>
        <w:ind w:left="1440" w:hanging="360"/>
      </w:pPr>
      <w:rPr>
        <w:rFonts w:ascii="Arial" w:hAnsi="Arial" w:hint="default"/>
      </w:rPr>
    </w:lvl>
    <w:lvl w:ilvl="2" w:tplc="C0180138" w:tentative="1">
      <w:start w:val="1"/>
      <w:numFmt w:val="bullet"/>
      <w:lvlText w:val="•"/>
      <w:lvlJc w:val="left"/>
      <w:pPr>
        <w:tabs>
          <w:tab w:val="num" w:pos="2160"/>
        </w:tabs>
        <w:ind w:left="2160" w:hanging="360"/>
      </w:pPr>
      <w:rPr>
        <w:rFonts w:ascii="Arial" w:hAnsi="Arial" w:hint="default"/>
      </w:rPr>
    </w:lvl>
    <w:lvl w:ilvl="3" w:tplc="FEC68D90" w:tentative="1">
      <w:start w:val="1"/>
      <w:numFmt w:val="bullet"/>
      <w:lvlText w:val="•"/>
      <w:lvlJc w:val="left"/>
      <w:pPr>
        <w:tabs>
          <w:tab w:val="num" w:pos="2880"/>
        </w:tabs>
        <w:ind w:left="2880" w:hanging="360"/>
      </w:pPr>
      <w:rPr>
        <w:rFonts w:ascii="Arial" w:hAnsi="Arial" w:hint="default"/>
      </w:rPr>
    </w:lvl>
    <w:lvl w:ilvl="4" w:tplc="576EA20A" w:tentative="1">
      <w:start w:val="1"/>
      <w:numFmt w:val="bullet"/>
      <w:lvlText w:val="•"/>
      <w:lvlJc w:val="left"/>
      <w:pPr>
        <w:tabs>
          <w:tab w:val="num" w:pos="3600"/>
        </w:tabs>
        <w:ind w:left="3600" w:hanging="360"/>
      </w:pPr>
      <w:rPr>
        <w:rFonts w:ascii="Arial" w:hAnsi="Arial" w:hint="default"/>
      </w:rPr>
    </w:lvl>
    <w:lvl w:ilvl="5" w:tplc="0A4C41D2" w:tentative="1">
      <w:start w:val="1"/>
      <w:numFmt w:val="bullet"/>
      <w:lvlText w:val="•"/>
      <w:lvlJc w:val="left"/>
      <w:pPr>
        <w:tabs>
          <w:tab w:val="num" w:pos="4320"/>
        </w:tabs>
        <w:ind w:left="4320" w:hanging="360"/>
      </w:pPr>
      <w:rPr>
        <w:rFonts w:ascii="Arial" w:hAnsi="Arial" w:hint="default"/>
      </w:rPr>
    </w:lvl>
    <w:lvl w:ilvl="6" w:tplc="9CC6C218" w:tentative="1">
      <w:start w:val="1"/>
      <w:numFmt w:val="bullet"/>
      <w:lvlText w:val="•"/>
      <w:lvlJc w:val="left"/>
      <w:pPr>
        <w:tabs>
          <w:tab w:val="num" w:pos="5040"/>
        </w:tabs>
        <w:ind w:left="5040" w:hanging="360"/>
      </w:pPr>
      <w:rPr>
        <w:rFonts w:ascii="Arial" w:hAnsi="Arial" w:hint="default"/>
      </w:rPr>
    </w:lvl>
    <w:lvl w:ilvl="7" w:tplc="BBC4ED58" w:tentative="1">
      <w:start w:val="1"/>
      <w:numFmt w:val="bullet"/>
      <w:lvlText w:val="•"/>
      <w:lvlJc w:val="left"/>
      <w:pPr>
        <w:tabs>
          <w:tab w:val="num" w:pos="5760"/>
        </w:tabs>
        <w:ind w:left="5760" w:hanging="360"/>
      </w:pPr>
      <w:rPr>
        <w:rFonts w:ascii="Arial" w:hAnsi="Arial" w:hint="default"/>
      </w:rPr>
    </w:lvl>
    <w:lvl w:ilvl="8" w:tplc="D9A66D4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08B1F13"/>
    <w:multiLevelType w:val="hybridMultilevel"/>
    <w:tmpl w:val="ACCE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39276E"/>
    <w:multiLevelType w:val="hybridMultilevel"/>
    <w:tmpl w:val="AB9E3BD4"/>
    <w:lvl w:ilvl="0" w:tplc="ABA08B7C">
      <w:start w:val="1"/>
      <w:numFmt w:val="bullet"/>
      <w:lvlText w:val="•"/>
      <w:lvlJc w:val="left"/>
      <w:pPr>
        <w:tabs>
          <w:tab w:val="num" w:pos="720"/>
        </w:tabs>
        <w:ind w:left="720" w:hanging="360"/>
      </w:pPr>
      <w:rPr>
        <w:rFonts w:ascii="Arial" w:hAnsi="Arial" w:hint="default"/>
      </w:rPr>
    </w:lvl>
    <w:lvl w:ilvl="1" w:tplc="B66E35B8" w:tentative="1">
      <w:start w:val="1"/>
      <w:numFmt w:val="bullet"/>
      <w:lvlText w:val="•"/>
      <w:lvlJc w:val="left"/>
      <w:pPr>
        <w:tabs>
          <w:tab w:val="num" w:pos="1440"/>
        </w:tabs>
        <w:ind w:left="1440" w:hanging="360"/>
      </w:pPr>
      <w:rPr>
        <w:rFonts w:ascii="Arial" w:hAnsi="Arial" w:hint="default"/>
      </w:rPr>
    </w:lvl>
    <w:lvl w:ilvl="2" w:tplc="2916A17C" w:tentative="1">
      <w:start w:val="1"/>
      <w:numFmt w:val="bullet"/>
      <w:lvlText w:val="•"/>
      <w:lvlJc w:val="left"/>
      <w:pPr>
        <w:tabs>
          <w:tab w:val="num" w:pos="2160"/>
        </w:tabs>
        <w:ind w:left="2160" w:hanging="360"/>
      </w:pPr>
      <w:rPr>
        <w:rFonts w:ascii="Arial" w:hAnsi="Arial" w:hint="default"/>
      </w:rPr>
    </w:lvl>
    <w:lvl w:ilvl="3" w:tplc="C36C891A" w:tentative="1">
      <w:start w:val="1"/>
      <w:numFmt w:val="bullet"/>
      <w:lvlText w:val="•"/>
      <w:lvlJc w:val="left"/>
      <w:pPr>
        <w:tabs>
          <w:tab w:val="num" w:pos="2880"/>
        </w:tabs>
        <w:ind w:left="2880" w:hanging="360"/>
      </w:pPr>
      <w:rPr>
        <w:rFonts w:ascii="Arial" w:hAnsi="Arial" w:hint="default"/>
      </w:rPr>
    </w:lvl>
    <w:lvl w:ilvl="4" w:tplc="42CE4A32" w:tentative="1">
      <w:start w:val="1"/>
      <w:numFmt w:val="bullet"/>
      <w:lvlText w:val="•"/>
      <w:lvlJc w:val="left"/>
      <w:pPr>
        <w:tabs>
          <w:tab w:val="num" w:pos="3600"/>
        </w:tabs>
        <w:ind w:left="3600" w:hanging="360"/>
      </w:pPr>
      <w:rPr>
        <w:rFonts w:ascii="Arial" w:hAnsi="Arial" w:hint="default"/>
      </w:rPr>
    </w:lvl>
    <w:lvl w:ilvl="5" w:tplc="E7B4A8E6" w:tentative="1">
      <w:start w:val="1"/>
      <w:numFmt w:val="bullet"/>
      <w:lvlText w:val="•"/>
      <w:lvlJc w:val="left"/>
      <w:pPr>
        <w:tabs>
          <w:tab w:val="num" w:pos="4320"/>
        </w:tabs>
        <w:ind w:left="4320" w:hanging="360"/>
      </w:pPr>
      <w:rPr>
        <w:rFonts w:ascii="Arial" w:hAnsi="Arial" w:hint="default"/>
      </w:rPr>
    </w:lvl>
    <w:lvl w:ilvl="6" w:tplc="031246E8" w:tentative="1">
      <w:start w:val="1"/>
      <w:numFmt w:val="bullet"/>
      <w:lvlText w:val="•"/>
      <w:lvlJc w:val="left"/>
      <w:pPr>
        <w:tabs>
          <w:tab w:val="num" w:pos="5040"/>
        </w:tabs>
        <w:ind w:left="5040" w:hanging="360"/>
      </w:pPr>
      <w:rPr>
        <w:rFonts w:ascii="Arial" w:hAnsi="Arial" w:hint="default"/>
      </w:rPr>
    </w:lvl>
    <w:lvl w:ilvl="7" w:tplc="BE762634" w:tentative="1">
      <w:start w:val="1"/>
      <w:numFmt w:val="bullet"/>
      <w:lvlText w:val="•"/>
      <w:lvlJc w:val="left"/>
      <w:pPr>
        <w:tabs>
          <w:tab w:val="num" w:pos="5760"/>
        </w:tabs>
        <w:ind w:left="5760" w:hanging="360"/>
      </w:pPr>
      <w:rPr>
        <w:rFonts w:ascii="Arial" w:hAnsi="Arial" w:hint="default"/>
      </w:rPr>
    </w:lvl>
    <w:lvl w:ilvl="8" w:tplc="2038855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6B3473"/>
    <w:multiLevelType w:val="hybridMultilevel"/>
    <w:tmpl w:val="CCC8946C"/>
    <w:lvl w:ilvl="0" w:tplc="786C4436">
      <w:start w:val="1"/>
      <w:numFmt w:val="bullet"/>
      <w:lvlText w:val="•"/>
      <w:lvlJc w:val="left"/>
      <w:pPr>
        <w:tabs>
          <w:tab w:val="num" w:pos="720"/>
        </w:tabs>
        <w:ind w:left="720" w:hanging="360"/>
      </w:pPr>
      <w:rPr>
        <w:rFonts w:ascii="Arial" w:hAnsi="Arial" w:hint="default"/>
      </w:rPr>
    </w:lvl>
    <w:lvl w:ilvl="1" w:tplc="46360F88" w:tentative="1">
      <w:start w:val="1"/>
      <w:numFmt w:val="bullet"/>
      <w:lvlText w:val="•"/>
      <w:lvlJc w:val="left"/>
      <w:pPr>
        <w:tabs>
          <w:tab w:val="num" w:pos="1440"/>
        </w:tabs>
        <w:ind w:left="1440" w:hanging="360"/>
      </w:pPr>
      <w:rPr>
        <w:rFonts w:ascii="Arial" w:hAnsi="Arial" w:hint="default"/>
      </w:rPr>
    </w:lvl>
    <w:lvl w:ilvl="2" w:tplc="47FE4B10" w:tentative="1">
      <w:start w:val="1"/>
      <w:numFmt w:val="bullet"/>
      <w:lvlText w:val="•"/>
      <w:lvlJc w:val="left"/>
      <w:pPr>
        <w:tabs>
          <w:tab w:val="num" w:pos="2160"/>
        </w:tabs>
        <w:ind w:left="2160" w:hanging="360"/>
      </w:pPr>
      <w:rPr>
        <w:rFonts w:ascii="Arial" w:hAnsi="Arial" w:hint="default"/>
      </w:rPr>
    </w:lvl>
    <w:lvl w:ilvl="3" w:tplc="F64C443A" w:tentative="1">
      <w:start w:val="1"/>
      <w:numFmt w:val="bullet"/>
      <w:lvlText w:val="•"/>
      <w:lvlJc w:val="left"/>
      <w:pPr>
        <w:tabs>
          <w:tab w:val="num" w:pos="2880"/>
        </w:tabs>
        <w:ind w:left="2880" w:hanging="360"/>
      </w:pPr>
      <w:rPr>
        <w:rFonts w:ascii="Arial" w:hAnsi="Arial" w:hint="default"/>
      </w:rPr>
    </w:lvl>
    <w:lvl w:ilvl="4" w:tplc="CD420CEC" w:tentative="1">
      <w:start w:val="1"/>
      <w:numFmt w:val="bullet"/>
      <w:lvlText w:val="•"/>
      <w:lvlJc w:val="left"/>
      <w:pPr>
        <w:tabs>
          <w:tab w:val="num" w:pos="3600"/>
        </w:tabs>
        <w:ind w:left="3600" w:hanging="360"/>
      </w:pPr>
      <w:rPr>
        <w:rFonts w:ascii="Arial" w:hAnsi="Arial" w:hint="default"/>
      </w:rPr>
    </w:lvl>
    <w:lvl w:ilvl="5" w:tplc="176AAB30" w:tentative="1">
      <w:start w:val="1"/>
      <w:numFmt w:val="bullet"/>
      <w:lvlText w:val="•"/>
      <w:lvlJc w:val="left"/>
      <w:pPr>
        <w:tabs>
          <w:tab w:val="num" w:pos="4320"/>
        </w:tabs>
        <w:ind w:left="4320" w:hanging="360"/>
      </w:pPr>
      <w:rPr>
        <w:rFonts w:ascii="Arial" w:hAnsi="Arial" w:hint="default"/>
      </w:rPr>
    </w:lvl>
    <w:lvl w:ilvl="6" w:tplc="E426143C" w:tentative="1">
      <w:start w:val="1"/>
      <w:numFmt w:val="bullet"/>
      <w:lvlText w:val="•"/>
      <w:lvlJc w:val="left"/>
      <w:pPr>
        <w:tabs>
          <w:tab w:val="num" w:pos="5040"/>
        </w:tabs>
        <w:ind w:left="5040" w:hanging="360"/>
      </w:pPr>
      <w:rPr>
        <w:rFonts w:ascii="Arial" w:hAnsi="Arial" w:hint="default"/>
      </w:rPr>
    </w:lvl>
    <w:lvl w:ilvl="7" w:tplc="8B12C402" w:tentative="1">
      <w:start w:val="1"/>
      <w:numFmt w:val="bullet"/>
      <w:lvlText w:val="•"/>
      <w:lvlJc w:val="left"/>
      <w:pPr>
        <w:tabs>
          <w:tab w:val="num" w:pos="5760"/>
        </w:tabs>
        <w:ind w:left="5760" w:hanging="360"/>
      </w:pPr>
      <w:rPr>
        <w:rFonts w:ascii="Arial" w:hAnsi="Arial" w:hint="default"/>
      </w:rPr>
    </w:lvl>
    <w:lvl w:ilvl="8" w:tplc="FF20FE6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2B69DE"/>
    <w:multiLevelType w:val="hybridMultilevel"/>
    <w:tmpl w:val="7278DA72"/>
    <w:lvl w:ilvl="0" w:tplc="CD50F8C0">
      <w:start w:val="1"/>
      <w:numFmt w:val="bullet"/>
      <w:lvlText w:val="•"/>
      <w:lvlJc w:val="left"/>
      <w:pPr>
        <w:tabs>
          <w:tab w:val="num" w:pos="720"/>
        </w:tabs>
        <w:ind w:left="720" w:hanging="360"/>
      </w:pPr>
      <w:rPr>
        <w:rFonts w:ascii="Arial" w:hAnsi="Arial" w:hint="default"/>
      </w:rPr>
    </w:lvl>
    <w:lvl w:ilvl="1" w:tplc="66401ACE" w:tentative="1">
      <w:start w:val="1"/>
      <w:numFmt w:val="bullet"/>
      <w:lvlText w:val="•"/>
      <w:lvlJc w:val="left"/>
      <w:pPr>
        <w:tabs>
          <w:tab w:val="num" w:pos="1440"/>
        </w:tabs>
        <w:ind w:left="1440" w:hanging="360"/>
      </w:pPr>
      <w:rPr>
        <w:rFonts w:ascii="Arial" w:hAnsi="Arial" w:hint="default"/>
      </w:rPr>
    </w:lvl>
    <w:lvl w:ilvl="2" w:tplc="BF942AF4" w:tentative="1">
      <w:start w:val="1"/>
      <w:numFmt w:val="bullet"/>
      <w:lvlText w:val="•"/>
      <w:lvlJc w:val="left"/>
      <w:pPr>
        <w:tabs>
          <w:tab w:val="num" w:pos="2160"/>
        </w:tabs>
        <w:ind w:left="2160" w:hanging="360"/>
      </w:pPr>
      <w:rPr>
        <w:rFonts w:ascii="Arial" w:hAnsi="Arial" w:hint="default"/>
      </w:rPr>
    </w:lvl>
    <w:lvl w:ilvl="3" w:tplc="57048766" w:tentative="1">
      <w:start w:val="1"/>
      <w:numFmt w:val="bullet"/>
      <w:lvlText w:val="•"/>
      <w:lvlJc w:val="left"/>
      <w:pPr>
        <w:tabs>
          <w:tab w:val="num" w:pos="2880"/>
        </w:tabs>
        <w:ind w:left="2880" w:hanging="360"/>
      </w:pPr>
      <w:rPr>
        <w:rFonts w:ascii="Arial" w:hAnsi="Arial" w:hint="default"/>
      </w:rPr>
    </w:lvl>
    <w:lvl w:ilvl="4" w:tplc="DDEAF7F8" w:tentative="1">
      <w:start w:val="1"/>
      <w:numFmt w:val="bullet"/>
      <w:lvlText w:val="•"/>
      <w:lvlJc w:val="left"/>
      <w:pPr>
        <w:tabs>
          <w:tab w:val="num" w:pos="3600"/>
        </w:tabs>
        <w:ind w:left="3600" w:hanging="360"/>
      </w:pPr>
      <w:rPr>
        <w:rFonts w:ascii="Arial" w:hAnsi="Arial" w:hint="default"/>
      </w:rPr>
    </w:lvl>
    <w:lvl w:ilvl="5" w:tplc="8EB2E2DE" w:tentative="1">
      <w:start w:val="1"/>
      <w:numFmt w:val="bullet"/>
      <w:lvlText w:val="•"/>
      <w:lvlJc w:val="left"/>
      <w:pPr>
        <w:tabs>
          <w:tab w:val="num" w:pos="4320"/>
        </w:tabs>
        <w:ind w:left="4320" w:hanging="360"/>
      </w:pPr>
      <w:rPr>
        <w:rFonts w:ascii="Arial" w:hAnsi="Arial" w:hint="default"/>
      </w:rPr>
    </w:lvl>
    <w:lvl w:ilvl="6" w:tplc="FD32FEC0" w:tentative="1">
      <w:start w:val="1"/>
      <w:numFmt w:val="bullet"/>
      <w:lvlText w:val="•"/>
      <w:lvlJc w:val="left"/>
      <w:pPr>
        <w:tabs>
          <w:tab w:val="num" w:pos="5040"/>
        </w:tabs>
        <w:ind w:left="5040" w:hanging="360"/>
      </w:pPr>
      <w:rPr>
        <w:rFonts w:ascii="Arial" w:hAnsi="Arial" w:hint="default"/>
      </w:rPr>
    </w:lvl>
    <w:lvl w:ilvl="7" w:tplc="D878305A" w:tentative="1">
      <w:start w:val="1"/>
      <w:numFmt w:val="bullet"/>
      <w:lvlText w:val="•"/>
      <w:lvlJc w:val="left"/>
      <w:pPr>
        <w:tabs>
          <w:tab w:val="num" w:pos="5760"/>
        </w:tabs>
        <w:ind w:left="5760" w:hanging="360"/>
      </w:pPr>
      <w:rPr>
        <w:rFonts w:ascii="Arial" w:hAnsi="Arial" w:hint="default"/>
      </w:rPr>
    </w:lvl>
    <w:lvl w:ilvl="8" w:tplc="78BC415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3811F3"/>
    <w:multiLevelType w:val="hybridMultilevel"/>
    <w:tmpl w:val="AF52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1B0EDE"/>
    <w:multiLevelType w:val="hybridMultilevel"/>
    <w:tmpl w:val="0DD4CB1C"/>
    <w:lvl w:ilvl="0" w:tplc="0409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9EBC0768">
      <w:start w:val="2"/>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8644D1"/>
    <w:multiLevelType w:val="hybridMultilevel"/>
    <w:tmpl w:val="B6207FB0"/>
    <w:lvl w:ilvl="0" w:tplc="118EB210">
      <w:start w:val="1"/>
      <w:numFmt w:val="bullet"/>
      <w:lvlText w:val=""/>
      <w:lvlJc w:val="left"/>
      <w:pPr>
        <w:tabs>
          <w:tab w:val="num" w:pos="720"/>
        </w:tabs>
        <w:ind w:left="720" w:hanging="360"/>
      </w:pPr>
      <w:rPr>
        <w:rFonts w:ascii="Wingdings 2" w:hAnsi="Wingdings 2" w:hint="default"/>
      </w:rPr>
    </w:lvl>
    <w:lvl w:ilvl="1" w:tplc="8C7C0BB4" w:tentative="1">
      <w:start w:val="1"/>
      <w:numFmt w:val="bullet"/>
      <w:lvlText w:val=""/>
      <w:lvlJc w:val="left"/>
      <w:pPr>
        <w:tabs>
          <w:tab w:val="num" w:pos="1440"/>
        </w:tabs>
        <w:ind w:left="1440" w:hanging="360"/>
      </w:pPr>
      <w:rPr>
        <w:rFonts w:ascii="Wingdings 2" w:hAnsi="Wingdings 2" w:hint="default"/>
      </w:rPr>
    </w:lvl>
    <w:lvl w:ilvl="2" w:tplc="3CB2CC1C" w:tentative="1">
      <w:start w:val="1"/>
      <w:numFmt w:val="bullet"/>
      <w:lvlText w:val=""/>
      <w:lvlJc w:val="left"/>
      <w:pPr>
        <w:tabs>
          <w:tab w:val="num" w:pos="2160"/>
        </w:tabs>
        <w:ind w:left="2160" w:hanging="360"/>
      </w:pPr>
      <w:rPr>
        <w:rFonts w:ascii="Wingdings 2" w:hAnsi="Wingdings 2" w:hint="default"/>
      </w:rPr>
    </w:lvl>
    <w:lvl w:ilvl="3" w:tplc="FE7EB618" w:tentative="1">
      <w:start w:val="1"/>
      <w:numFmt w:val="bullet"/>
      <w:lvlText w:val=""/>
      <w:lvlJc w:val="left"/>
      <w:pPr>
        <w:tabs>
          <w:tab w:val="num" w:pos="2880"/>
        </w:tabs>
        <w:ind w:left="2880" w:hanging="360"/>
      </w:pPr>
      <w:rPr>
        <w:rFonts w:ascii="Wingdings 2" w:hAnsi="Wingdings 2" w:hint="default"/>
      </w:rPr>
    </w:lvl>
    <w:lvl w:ilvl="4" w:tplc="58CC161C" w:tentative="1">
      <w:start w:val="1"/>
      <w:numFmt w:val="bullet"/>
      <w:lvlText w:val=""/>
      <w:lvlJc w:val="left"/>
      <w:pPr>
        <w:tabs>
          <w:tab w:val="num" w:pos="3600"/>
        </w:tabs>
        <w:ind w:left="3600" w:hanging="360"/>
      </w:pPr>
      <w:rPr>
        <w:rFonts w:ascii="Wingdings 2" w:hAnsi="Wingdings 2" w:hint="default"/>
      </w:rPr>
    </w:lvl>
    <w:lvl w:ilvl="5" w:tplc="9BEACCC6" w:tentative="1">
      <w:start w:val="1"/>
      <w:numFmt w:val="bullet"/>
      <w:lvlText w:val=""/>
      <w:lvlJc w:val="left"/>
      <w:pPr>
        <w:tabs>
          <w:tab w:val="num" w:pos="4320"/>
        </w:tabs>
        <w:ind w:left="4320" w:hanging="360"/>
      </w:pPr>
      <w:rPr>
        <w:rFonts w:ascii="Wingdings 2" w:hAnsi="Wingdings 2" w:hint="default"/>
      </w:rPr>
    </w:lvl>
    <w:lvl w:ilvl="6" w:tplc="6D361C3C" w:tentative="1">
      <w:start w:val="1"/>
      <w:numFmt w:val="bullet"/>
      <w:lvlText w:val=""/>
      <w:lvlJc w:val="left"/>
      <w:pPr>
        <w:tabs>
          <w:tab w:val="num" w:pos="5040"/>
        </w:tabs>
        <w:ind w:left="5040" w:hanging="360"/>
      </w:pPr>
      <w:rPr>
        <w:rFonts w:ascii="Wingdings 2" w:hAnsi="Wingdings 2" w:hint="default"/>
      </w:rPr>
    </w:lvl>
    <w:lvl w:ilvl="7" w:tplc="7494E448" w:tentative="1">
      <w:start w:val="1"/>
      <w:numFmt w:val="bullet"/>
      <w:lvlText w:val=""/>
      <w:lvlJc w:val="left"/>
      <w:pPr>
        <w:tabs>
          <w:tab w:val="num" w:pos="5760"/>
        </w:tabs>
        <w:ind w:left="5760" w:hanging="360"/>
      </w:pPr>
      <w:rPr>
        <w:rFonts w:ascii="Wingdings 2" w:hAnsi="Wingdings 2" w:hint="default"/>
      </w:rPr>
    </w:lvl>
    <w:lvl w:ilvl="8" w:tplc="26AC0AAA"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68BD606B"/>
    <w:multiLevelType w:val="hybridMultilevel"/>
    <w:tmpl w:val="6A5CAEC6"/>
    <w:lvl w:ilvl="0" w:tplc="5E86D570">
      <w:start w:val="1"/>
      <w:numFmt w:val="bullet"/>
      <w:lvlText w:val="•"/>
      <w:lvlJc w:val="left"/>
      <w:pPr>
        <w:tabs>
          <w:tab w:val="num" w:pos="720"/>
        </w:tabs>
        <w:ind w:left="720" w:hanging="360"/>
      </w:pPr>
      <w:rPr>
        <w:rFonts w:ascii="Arial" w:hAnsi="Arial" w:hint="default"/>
      </w:rPr>
    </w:lvl>
    <w:lvl w:ilvl="1" w:tplc="D80E2200" w:tentative="1">
      <w:start w:val="1"/>
      <w:numFmt w:val="bullet"/>
      <w:lvlText w:val="•"/>
      <w:lvlJc w:val="left"/>
      <w:pPr>
        <w:tabs>
          <w:tab w:val="num" w:pos="1440"/>
        </w:tabs>
        <w:ind w:left="1440" w:hanging="360"/>
      </w:pPr>
      <w:rPr>
        <w:rFonts w:ascii="Arial" w:hAnsi="Arial" w:hint="default"/>
      </w:rPr>
    </w:lvl>
    <w:lvl w:ilvl="2" w:tplc="A136181A" w:tentative="1">
      <w:start w:val="1"/>
      <w:numFmt w:val="bullet"/>
      <w:lvlText w:val="•"/>
      <w:lvlJc w:val="left"/>
      <w:pPr>
        <w:tabs>
          <w:tab w:val="num" w:pos="2160"/>
        </w:tabs>
        <w:ind w:left="2160" w:hanging="360"/>
      </w:pPr>
      <w:rPr>
        <w:rFonts w:ascii="Arial" w:hAnsi="Arial" w:hint="default"/>
      </w:rPr>
    </w:lvl>
    <w:lvl w:ilvl="3" w:tplc="E24C0DA6" w:tentative="1">
      <w:start w:val="1"/>
      <w:numFmt w:val="bullet"/>
      <w:lvlText w:val="•"/>
      <w:lvlJc w:val="left"/>
      <w:pPr>
        <w:tabs>
          <w:tab w:val="num" w:pos="2880"/>
        </w:tabs>
        <w:ind w:left="2880" w:hanging="360"/>
      </w:pPr>
      <w:rPr>
        <w:rFonts w:ascii="Arial" w:hAnsi="Arial" w:hint="default"/>
      </w:rPr>
    </w:lvl>
    <w:lvl w:ilvl="4" w:tplc="1540BBC4" w:tentative="1">
      <w:start w:val="1"/>
      <w:numFmt w:val="bullet"/>
      <w:lvlText w:val="•"/>
      <w:lvlJc w:val="left"/>
      <w:pPr>
        <w:tabs>
          <w:tab w:val="num" w:pos="3600"/>
        </w:tabs>
        <w:ind w:left="3600" w:hanging="360"/>
      </w:pPr>
      <w:rPr>
        <w:rFonts w:ascii="Arial" w:hAnsi="Arial" w:hint="default"/>
      </w:rPr>
    </w:lvl>
    <w:lvl w:ilvl="5" w:tplc="CEF64348" w:tentative="1">
      <w:start w:val="1"/>
      <w:numFmt w:val="bullet"/>
      <w:lvlText w:val="•"/>
      <w:lvlJc w:val="left"/>
      <w:pPr>
        <w:tabs>
          <w:tab w:val="num" w:pos="4320"/>
        </w:tabs>
        <w:ind w:left="4320" w:hanging="360"/>
      </w:pPr>
      <w:rPr>
        <w:rFonts w:ascii="Arial" w:hAnsi="Arial" w:hint="default"/>
      </w:rPr>
    </w:lvl>
    <w:lvl w:ilvl="6" w:tplc="B5B455D6" w:tentative="1">
      <w:start w:val="1"/>
      <w:numFmt w:val="bullet"/>
      <w:lvlText w:val="•"/>
      <w:lvlJc w:val="left"/>
      <w:pPr>
        <w:tabs>
          <w:tab w:val="num" w:pos="5040"/>
        </w:tabs>
        <w:ind w:left="5040" w:hanging="360"/>
      </w:pPr>
      <w:rPr>
        <w:rFonts w:ascii="Arial" w:hAnsi="Arial" w:hint="default"/>
      </w:rPr>
    </w:lvl>
    <w:lvl w:ilvl="7" w:tplc="64581CE2" w:tentative="1">
      <w:start w:val="1"/>
      <w:numFmt w:val="bullet"/>
      <w:lvlText w:val="•"/>
      <w:lvlJc w:val="left"/>
      <w:pPr>
        <w:tabs>
          <w:tab w:val="num" w:pos="5760"/>
        </w:tabs>
        <w:ind w:left="5760" w:hanging="360"/>
      </w:pPr>
      <w:rPr>
        <w:rFonts w:ascii="Arial" w:hAnsi="Arial" w:hint="default"/>
      </w:rPr>
    </w:lvl>
    <w:lvl w:ilvl="8" w:tplc="89D2BBB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B1F510D"/>
    <w:multiLevelType w:val="hybridMultilevel"/>
    <w:tmpl w:val="4ACCEB2E"/>
    <w:lvl w:ilvl="0" w:tplc="0700E272">
      <w:start w:val="1"/>
      <w:numFmt w:val="bullet"/>
      <w:lvlText w:val="•"/>
      <w:lvlJc w:val="left"/>
      <w:pPr>
        <w:tabs>
          <w:tab w:val="num" w:pos="720"/>
        </w:tabs>
        <w:ind w:left="720" w:hanging="360"/>
      </w:pPr>
      <w:rPr>
        <w:rFonts w:ascii="Arial" w:hAnsi="Arial" w:hint="default"/>
      </w:rPr>
    </w:lvl>
    <w:lvl w:ilvl="1" w:tplc="BFB4E1F6" w:tentative="1">
      <w:start w:val="1"/>
      <w:numFmt w:val="bullet"/>
      <w:lvlText w:val="•"/>
      <w:lvlJc w:val="left"/>
      <w:pPr>
        <w:tabs>
          <w:tab w:val="num" w:pos="1440"/>
        </w:tabs>
        <w:ind w:left="1440" w:hanging="360"/>
      </w:pPr>
      <w:rPr>
        <w:rFonts w:ascii="Arial" w:hAnsi="Arial" w:hint="default"/>
      </w:rPr>
    </w:lvl>
    <w:lvl w:ilvl="2" w:tplc="483456A2" w:tentative="1">
      <w:start w:val="1"/>
      <w:numFmt w:val="bullet"/>
      <w:lvlText w:val="•"/>
      <w:lvlJc w:val="left"/>
      <w:pPr>
        <w:tabs>
          <w:tab w:val="num" w:pos="2160"/>
        </w:tabs>
        <w:ind w:left="2160" w:hanging="360"/>
      </w:pPr>
      <w:rPr>
        <w:rFonts w:ascii="Arial" w:hAnsi="Arial" w:hint="default"/>
      </w:rPr>
    </w:lvl>
    <w:lvl w:ilvl="3" w:tplc="0FEADBA0" w:tentative="1">
      <w:start w:val="1"/>
      <w:numFmt w:val="bullet"/>
      <w:lvlText w:val="•"/>
      <w:lvlJc w:val="left"/>
      <w:pPr>
        <w:tabs>
          <w:tab w:val="num" w:pos="2880"/>
        </w:tabs>
        <w:ind w:left="2880" w:hanging="360"/>
      </w:pPr>
      <w:rPr>
        <w:rFonts w:ascii="Arial" w:hAnsi="Arial" w:hint="default"/>
      </w:rPr>
    </w:lvl>
    <w:lvl w:ilvl="4" w:tplc="21CAA87C" w:tentative="1">
      <w:start w:val="1"/>
      <w:numFmt w:val="bullet"/>
      <w:lvlText w:val="•"/>
      <w:lvlJc w:val="left"/>
      <w:pPr>
        <w:tabs>
          <w:tab w:val="num" w:pos="3600"/>
        </w:tabs>
        <w:ind w:left="3600" w:hanging="360"/>
      </w:pPr>
      <w:rPr>
        <w:rFonts w:ascii="Arial" w:hAnsi="Arial" w:hint="default"/>
      </w:rPr>
    </w:lvl>
    <w:lvl w:ilvl="5" w:tplc="0CC65524" w:tentative="1">
      <w:start w:val="1"/>
      <w:numFmt w:val="bullet"/>
      <w:lvlText w:val="•"/>
      <w:lvlJc w:val="left"/>
      <w:pPr>
        <w:tabs>
          <w:tab w:val="num" w:pos="4320"/>
        </w:tabs>
        <w:ind w:left="4320" w:hanging="360"/>
      </w:pPr>
      <w:rPr>
        <w:rFonts w:ascii="Arial" w:hAnsi="Arial" w:hint="default"/>
      </w:rPr>
    </w:lvl>
    <w:lvl w:ilvl="6" w:tplc="DE1A1AFC" w:tentative="1">
      <w:start w:val="1"/>
      <w:numFmt w:val="bullet"/>
      <w:lvlText w:val="•"/>
      <w:lvlJc w:val="left"/>
      <w:pPr>
        <w:tabs>
          <w:tab w:val="num" w:pos="5040"/>
        </w:tabs>
        <w:ind w:left="5040" w:hanging="360"/>
      </w:pPr>
      <w:rPr>
        <w:rFonts w:ascii="Arial" w:hAnsi="Arial" w:hint="default"/>
      </w:rPr>
    </w:lvl>
    <w:lvl w:ilvl="7" w:tplc="ACE6729A" w:tentative="1">
      <w:start w:val="1"/>
      <w:numFmt w:val="bullet"/>
      <w:lvlText w:val="•"/>
      <w:lvlJc w:val="left"/>
      <w:pPr>
        <w:tabs>
          <w:tab w:val="num" w:pos="5760"/>
        </w:tabs>
        <w:ind w:left="5760" w:hanging="360"/>
      </w:pPr>
      <w:rPr>
        <w:rFonts w:ascii="Arial" w:hAnsi="Arial" w:hint="default"/>
      </w:rPr>
    </w:lvl>
    <w:lvl w:ilvl="8" w:tplc="FD9CF02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1F460C6"/>
    <w:multiLevelType w:val="hybridMultilevel"/>
    <w:tmpl w:val="B0483A2A"/>
    <w:lvl w:ilvl="0" w:tplc="D0AAAE8E">
      <w:start w:val="1"/>
      <w:numFmt w:val="bullet"/>
      <w:lvlText w:val="•"/>
      <w:lvlJc w:val="left"/>
      <w:pPr>
        <w:tabs>
          <w:tab w:val="num" w:pos="720"/>
        </w:tabs>
        <w:ind w:left="720" w:hanging="360"/>
      </w:pPr>
      <w:rPr>
        <w:rFonts w:ascii="Arial" w:hAnsi="Arial" w:hint="default"/>
      </w:rPr>
    </w:lvl>
    <w:lvl w:ilvl="1" w:tplc="25CC4FB4" w:tentative="1">
      <w:start w:val="1"/>
      <w:numFmt w:val="bullet"/>
      <w:lvlText w:val="•"/>
      <w:lvlJc w:val="left"/>
      <w:pPr>
        <w:tabs>
          <w:tab w:val="num" w:pos="1440"/>
        </w:tabs>
        <w:ind w:left="1440" w:hanging="360"/>
      </w:pPr>
      <w:rPr>
        <w:rFonts w:ascii="Arial" w:hAnsi="Arial" w:hint="default"/>
      </w:rPr>
    </w:lvl>
    <w:lvl w:ilvl="2" w:tplc="4006A87A" w:tentative="1">
      <w:start w:val="1"/>
      <w:numFmt w:val="bullet"/>
      <w:lvlText w:val="•"/>
      <w:lvlJc w:val="left"/>
      <w:pPr>
        <w:tabs>
          <w:tab w:val="num" w:pos="2160"/>
        </w:tabs>
        <w:ind w:left="2160" w:hanging="360"/>
      </w:pPr>
      <w:rPr>
        <w:rFonts w:ascii="Arial" w:hAnsi="Arial" w:hint="default"/>
      </w:rPr>
    </w:lvl>
    <w:lvl w:ilvl="3" w:tplc="D5A6F018" w:tentative="1">
      <w:start w:val="1"/>
      <w:numFmt w:val="bullet"/>
      <w:lvlText w:val="•"/>
      <w:lvlJc w:val="left"/>
      <w:pPr>
        <w:tabs>
          <w:tab w:val="num" w:pos="2880"/>
        </w:tabs>
        <w:ind w:left="2880" w:hanging="360"/>
      </w:pPr>
      <w:rPr>
        <w:rFonts w:ascii="Arial" w:hAnsi="Arial" w:hint="default"/>
      </w:rPr>
    </w:lvl>
    <w:lvl w:ilvl="4" w:tplc="51A0D2EC" w:tentative="1">
      <w:start w:val="1"/>
      <w:numFmt w:val="bullet"/>
      <w:lvlText w:val="•"/>
      <w:lvlJc w:val="left"/>
      <w:pPr>
        <w:tabs>
          <w:tab w:val="num" w:pos="3600"/>
        </w:tabs>
        <w:ind w:left="3600" w:hanging="360"/>
      </w:pPr>
      <w:rPr>
        <w:rFonts w:ascii="Arial" w:hAnsi="Arial" w:hint="default"/>
      </w:rPr>
    </w:lvl>
    <w:lvl w:ilvl="5" w:tplc="571C32C0" w:tentative="1">
      <w:start w:val="1"/>
      <w:numFmt w:val="bullet"/>
      <w:lvlText w:val="•"/>
      <w:lvlJc w:val="left"/>
      <w:pPr>
        <w:tabs>
          <w:tab w:val="num" w:pos="4320"/>
        </w:tabs>
        <w:ind w:left="4320" w:hanging="360"/>
      </w:pPr>
      <w:rPr>
        <w:rFonts w:ascii="Arial" w:hAnsi="Arial" w:hint="default"/>
      </w:rPr>
    </w:lvl>
    <w:lvl w:ilvl="6" w:tplc="75FA88F8" w:tentative="1">
      <w:start w:val="1"/>
      <w:numFmt w:val="bullet"/>
      <w:lvlText w:val="•"/>
      <w:lvlJc w:val="left"/>
      <w:pPr>
        <w:tabs>
          <w:tab w:val="num" w:pos="5040"/>
        </w:tabs>
        <w:ind w:left="5040" w:hanging="360"/>
      </w:pPr>
      <w:rPr>
        <w:rFonts w:ascii="Arial" w:hAnsi="Arial" w:hint="default"/>
      </w:rPr>
    </w:lvl>
    <w:lvl w:ilvl="7" w:tplc="F8A6B672" w:tentative="1">
      <w:start w:val="1"/>
      <w:numFmt w:val="bullet"/>
      <w:lvlText w:val="•"/>
      <w:lvlJc w:val="left"/>
      <w:pPr>
        <w:tabs>
          <w:tab w:val="num" w:pos="5760"/>
        </w:tabs>
        <w:ind w:left="5760" w:hanging="360"/>
      </w:pPr>
      <w:rPr>
        <w:rFonts w:ascii="Arial" w:hAnsi="Arial" w:hint="default"/>
      </w:rPr>
    </w:lvl>
    <w:lvl w:ilvl="8" w:tplc="E0C688E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23F2478"/>
    <w:multiLevelType w:val="hybridMultilevel"/>
    <w:tmpl w:val="A84AA6A4"/>
    <w:lvl w:ilvl="0" w:tplc="7B88B106">
      <w:start w:val="1"/>
      <w:numFmt w:val="bullet"/>
      <w:lvlText w:val="•"/>
      <w:lvlJc w:val="left"/>
      <w:pPr>
        <w:tabs>
          <w:tab w:val="num" w:pos="720"/>
        </w:tabs>
        <w:ind w:left="720" w:hanging="360"/>
      </w:pPr>
      <w:rPr>
        <w:rFonts w:ascii="Arial" w:hAnsi="Arial" w:hint="default"/>
      </w:rPr>
    </w:lvl>
    <w:lvl w:ilvl="1" w:tplc="DDEC5AF0" w:tentative="1">
      <w:start w:val="1"/>
      <w:numFmt w:val="bullet"/>
      <w:lvlText w:val="•"/>
      <w:lvlJc w:val="left"/>
      <w:pPr>
        <w:tabs>
          <w:tab w:val="num" w:pos="1440"/>
        </w:tabs>
        <w:ind w:left="1440" w:hanging="360"/>
      </w:pPr>
      <w:rPr>
        <w:rFonts w:ascii="Arial" w:hAnsi="Arial" w:hint="default"/>
      </w:rPr>
    </w:lvl>
    <w:lvl w:ilvl="2" w:tplc="1262ACF8" w:tentative="1">
      <w:start w:val="1"/>
      <w:numFmt w:val="bullet"/>
      <w:lvlText w:val="•"/>
      <w:lvlJc w:val="left"/>
      <w:pPr>
        <w:tabs>
          <w:tab w:val="num" w:pos="2160"/>
        </w:tabs>
        <w:ind w:left="2160" w:hanging="360"/>
      </w:pPr>
      <w:rPr>
        <w:rFonts w:ascii="Arial" w:hAnsi="Arial" w:hint="default"/>
      </w:rPr>
    </w:lvl>
    <w:lvl w:ilvl="3" w:tplc="13D6408E" w:tentative="1">
      <w:start w:val="1"/>
      <w:numFmt w:val="bullet"/>
      <w:lvlText w:val="•"/>
      <w:lvlJc w:val="left"/>
      <w:pPr>
        <w:tabs>
          <w:tab w:val="num" w:pos="2880"/>
        </w:tabs>
        <w:ind w:left="2880" w:hanging="360"/>
      </w:pPr>
      <w:rPr>
        <w:rFonts w:ascii="Arial" w:hAnsi="Arial" w:hint="default"/>
      </w:rPr>
    </w:lvl>
    <w:lvl w:ilvl="4" w:tplc="04B6F4B8" w:tentative="1">
      <w:start w:val="1"/>
      <w:numFmt w:val="bullet"/>
      <w:lvlText w:val="•"/>
      <w:lvlJc w:val="left"/>
      <w:pPr>
        <w:tabs>
          <w:tab w:val="num" w:pos="3600"/>
        </w:tabs>
        <w:ind w:left="3600" w:hanging="360"/>
      </w:pPr>
      <w:rPr>
        <w:rFonts w:ascii="Arial" w:hAnsi="Arial" w:hint="default"/>
      </w:rPr>
    </w:lvl>
    <w:lvl w:ilvl="5" w:tplc="DF1A915A" w:tentative="1">
      <w:start w:val="1"/>
      <w:numFmt w:val="bullet"/>
      <w:lvlText w:val="•"/>
      <w:lvlJc w:val="left"/>
      <w:pPr>
        <w:tabs>
          <w:tab w:val="num" w:pos="4320"/>
        </w:tabs>
        <w:ind w:left="4320" w:hanging="360"/>
      </w:pPr>
      <w:rPr>
        <w:rFonts w:ascii="Arial" w:hAnsi="Arial" w:hint="default"/>
      </w:rPr>
    </w:lvl>
    <w:lvl w:ilvl="6" w:tplc="8FDC7018" w:tentative="1">
      <w:start w:val="1"/>
      <w:numFmt w:val="bullet"/>
      <w:lvlText w:val="•"/>
      <w:lvlJc w:val="left"/>
      <w:pPr>
        <w:tabs>
          <w:tab w:val="num" w:pos="5040"/>
        </w:tabs>
        <w:ind w:left="5040" w:hanging="360"/>
      </w:pPr>
      <w:rPr>
        <w:rFonts w:ascii="Arial" w:hAnsi="Arial" w:hint="default"/>
      </w:rPr>
    </w:lvl>
    <w:lvl w:ilvl="7" w:tplc="CC5EC3E6" w:tentative="1">
      <w:start w:val="1"/>
      <w:numFmt w:val="bullet"/>
      <w:lvlText w:val="•"/>
      <w:lvlJc w:val="left"/>
      <w:pPr>
        <w:tabs>
          <w:tab w:val="num" w:pos="5760"/>
        </w:tabs>
        <w:ind w:left="5760" w:hanging="360"/>
      </w:pPr>
      <w:rPr>
        <w:rFonts w:ascii="Arial" w:hAnsi="Arial" w:hint="default"/>
      </w:rPr>
    </w:lvl>
    <w:lvl w:ilvl="8" w:tplc="FD38D9B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66F4378"/>
    <w:multiLevelType w:val="hybridMultilevel"/>
    <w:tmpl w:val="45F2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41F22"/>
    <w:multiLevelType w:val="hybridMultilevel"/>
    <w:tmpl w:val="0B3E8F54"/>
    <w:lvl w:ilvl="0" w:tplc="21F4D8D8">
      <w:start w:val="1"/>
      <w:numFmt w:val="bullet"/>
      <w:lvlText w:val=""/>
      <w:lvlJc w:val="left"/>
      <w:pPr>
        <w:tabs>
          <w:tab w:val="num" w:pos="720"/>
        </w:tabs>
        <w:ind w:left="720" w:hanging="360"/>
      </w:pPr>
      <w:rPr>
        <w:rFonts w:ascii="Wingdings 2" w:hAnsi="Wingdings 2" w:hint="default"/>
      </w:rPr>
    </w:lvl>
    <w:lvl w:ilvl="1" w:tplc="6F26A300" w:tentative="1">
      <w:start w:val="1"/>
      <w:numFmt w:val="bullet"/>
      <w:lvlText w:val=""/>
      <w:lvlJc w:val="left"/>
      <w:pPr>
        <w:tabs>
          <w:tab w:val="num" w:pos="1440"/>
        </w:tabs>
        <w:ind w:left="1440" w:hanging="360"/>
      </w:pPr>
      <w:rPr>
        <w:rFonts w:ascii="Wingdings 2" w:hAnsi="Wingdings 2" w:hint="default"/>
      </w:rPr>
    </w:lvl>
    <w:lvl w:ilvl="2" w:tplc="9FEEE188" w:tentative="1">
      <w:start w:val="1"/>
      <w:numFmt w:val="bullet"/>
      <w:lvlText w:val=""/>
      <w:lvlJc w:val="left"/>
      <w:pPr>
        <w:tabs>
          <w:tab w:val="num" w:pos="2160"/>
        </w:tabs>
        <w:ind w:left="2160" w:hanging="360"/>
      </w:pPr>
      <w:rPr>
        <w:rFonts w:ascii="Wingdings 2" w:hAnsi="Wingdings 2" w:hint="default"/>
      </w:rPr>
    </w:lvl>
    <w:lvl w:ilvl="3" w:tplc="A29E3168" w:tentative="1">
      <w:start w:val="1"/>
      <w:numFmt w:val="bullet"/>
      <w:lvlText w:val=""/>
      <w:lvlJc w:val="left"/>
      <w:pPr>
        <w:tabs>
          <w:tab w:val="num" w:pos="2880"/>
        </w:tabs>
        <w:ind w:left="2880" w:hanging="360"/>
      </w:pPr>
      <w:rPr>
        <w:rFonts w:ascii="Wingdings 2" w:hAnsi="Wingdings 2" w:hint="default"/>
      </w:rPr>
    </w:lvl>
    <w:lvl w:ilvl="4" w:tplc="B5FAC1AC" w:tentative="1">
      <w:start w:val="1"/>
      <w:numFmt w:val="bullet"/>
      <w:lvlText w:val=""/>
      <w:lvlJc w:val="left"/>
      <w:pPr>
        <w:tabs>
          <w:tab w:val="num" w:pos="3600"/>
        </w:tabs>
        <w:ind w:left="3600" w:hanging="360"/>
      </w:pPr>
      <w:rPr>
        <w:rFonts w:ascii="Wingdings 2" w:hAnsi="Wingdings 2" w:hint="default"/>
      </w:rPr>
    </w:lvl>
    <w:lvl w:ilvl="5" w:tplc="9FA02738" w:tentative="1">
      <w:start w:val="1"/>
      <w:numFmt w:val="bullet"/>
      <w:lvlText w:val=""/>
      <w:lvlJc w:val="left"/>
      <w:pPr>
        <w:tabs>
          <w:tab w:val="num" w:pos="4320"/>
        </w:tabs>
        <w:ind w:left="4320" w:hanging="360"/>
      </w:pPr>
      <w:rPr>
        <w:rFonts w:ascii="Wingdings 2" w:hAnsi="Wingdings 2" w:hint="default"/>
      </w:rPr>
    </w:lvl>
    <w:lvl w:ilvl="6" w:tplc="0BC296C4" w:tentative="1">
      <w:start w:val="1"/>
      <w:numFmt w:val="bullet"/>
      <w:lvlText w:val=""/>
      <w:lvlJc w:val="left"/>
      <w:pPr>
        <w:tabs>
          <w:tab w:val="num" w:pos="5040"/>
        </w:tabs>
        <w:ind w:left="5040" w:hanging="360"/>
      </w:pPr>
      <w:rPr>
        <w:rFonts w:ascii="Wingdings 2" w:hAnsi="Wingdings 2" w:hint="default"/>
      </w:rPr>
    </w:lvl>
    <w:lvl w:ilvl="7" w:tplc="5FEAECB2" w:tentative="1">
      <w:start w:val="1"/>
      <w:numFmt w:val="bullet"/>
      <w:lvlText w:val=""/>
      <w:lvlJc w:val="left"/>
      <w:pPr>
        <w:tabs>
          <w:tab w:val="num" w:pos="5760"/>
        </w:tabs>
        <w:ind w:left="5760" w:hanging="360"/>
      </w:pPr>
      <w:rPr>
        <w:rFonts w:ascii="Wingdings 2" w:hAnsi="Wingdings 2" w:hint="default"/>
      </w:rPr>
    </w:lvl>
    <w:lvl w:ilvl="8" w:tplc="197C22F6" w:tentative="1">
      <w:start w:val="1"/>
      <w:numFmt w:val="bullet"/>
      <w:lvlText w:val=""/>
      <w:lvlJc w:val="left"/>
      <w:pPr>
        <w:tabs>
          <w:tab w:val="num" w:pos="6480"/>
        </w:tabs>
        <w:ind w:left="6480" w:hanging="360"/>
      </w:pPr>
      <w:rPr>
        <w:rFonts w:ascii="Wingdings 2" w:hAnsi="Wingdings 2" w:hint="default"/>
      </w:rPr>
    </w:lvl>
  </w:abstractNum>
  <w:num w:numId="1">
    <w:abstractNumId w:val="6"/>
  </w:num>
  <w:num w:numId="2">
    <w:abstractNumId w:val="4"/>
  </w:num>
  <w:num w:numId="3">
    <w:abstractNumId w:val="16"/>
  </w:num>
  <w:num w:numId="4">
    <w:abstractNumId w:val="23"/>
  </w:num>
  <w:num w:numId="5">
    <w:abstractNumId w:val="30"/>
  </w:num>
  <w:num w:numId="6">
    <w:abstractNumId w:val="11"/>
  </w:num>
  <w:num w:numId="7">
    <w:abstractNumId w:val="17"/>
  </w:num>
  <w:num w:numId="8">
    <w:abstractNumId w:val="9"/>
  </w:num>
  <w:num w:numId="9">
    <w:abstractNumId w:val="15"/>
  </w:num>
  <w:num w:numId="10">
    <w:abstractNumId w:val="31"/>
  </w:num>
  <w:num w:numId="11">
    <w:abstractNumId w:val="12"/>
  </w:num>
  <w:num w:numId="12">
    <w:abstractNumId w:val="3"/>
  </w:num>
  <w:num w:numId="13">
    <w:abstractNumId w:val="37"/>
  </w:num>
  <w:num w:numId="14">
    <w:abstractNumId w:val="2"/>
  </w:num>
  <w:num w:numId="15">
    <w:abstractNumId w:val="20"/>
  </w:num>
  <w:num w:numId="16">
    <w:abstractNumId w:val="5"/>
  </w:num>
  <w:num w:numId="17">
    <w:abstractNumId w:val="0"/>
  </w:num>
  <w:num w:numId="18">
    <w:abstractNumId w:val="1"/>
  </w:num>
  <w:num w:numId="19">
    <w:abstractNumId w:val="22"/>
  </w:num>
  <w:num w:numId="20">
    <w:abstractNumId w:val="35"/>
  </w:num>
  <w:num w:numId="21">
    <w:abstractNumId w:val="28"/>
  </w:num>
  <w:num w:numId="22">
    <w:abstractNumId w:val="8"/>
  </w:num>
  <w:num w:numId="23">
    <w:abstractNumId w:val="19"/>
  </w:num>
  <w:num w:numId="24">
    <w:abstractNumId w:val="10"/>
  </w:num>
  <w:num w:numId="25">
    <w:abstractNumId w:val="25"/>
  </w:num>
  <w:num w:numId="26">
    <w:abstractNumId w:val="26"/>
  </w:num>
  <w:num w:numId="27">
    <w:abstractNumId w:val="27"/>
  </w:num>
  <w:num w:numId="28">
    <w:abstractNumId w:val="36"/>
  </w:num>
  <w:num w:numId="29">
    <w:abstractNumId w:val="18"/>
  </w:num>
  <w:num w:numId="30">
    <w:abstractNumId w:val="32"/>
  </w:num>
  <w:num w:numId="31">
    <w:abstractNumId w:val="21"/>
  </w:num>
  <w:num w:numId="32">
    <w:abstractNumId w:val="14"/>
  </w:num>
  <w:num w:numId="33">
    <w:abstractNumId w:val="7"/>
  </w:num>
  <w:num w:numId="34">
    <w:abstractNumId w:val="29"/>
  </w:num>
  <w:num w:numId="35">
    <w:abstractNumId w:val="24"/>
  </w:num>
  <w:num w:numId="36">
    <w:abstractNumId w:val="33"/>
  </w:num>
  <w:num w:numId="37">
    <w:abstractNumId w:val="13"/>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AF"/>
    <w:rsid w:val="00016524"/>
    <w:rsid w:val="00016D6A"/>
    <w:rsid w:val="000370DB"/>
    <w:rsid w:val="00045E81"/>
    <w:rsid w:val="000B669C"/>
    <w:rsid w:val="000E263F"/>
    <w:rsid w:val="000F78B0"/>
    <w:rsid w:val="00153CFF"/>
    <w:rsid w:val="00154DDF"/>
    <w:rsid w:val="001C383C"/>
    <w:rsid w:val="001C7DA6"/>
    <w:rsid w:val="001D4B09"/>
    <w:rsid w:val="002649AC"/>
    <w:rsid w:val="00282CFD"/>
    <w:rsid w:val="002B2B1C"/>
    <w:rsid w:val="002C31DB"/>
    <w:rsid w:val="002D66BC"/>
    <w:rsid w:val="002E59B5"/>
    <w:rsid w:val="003228CD"/>
    <w:rsid w:val="003303C9"/>
    <w:rsid w:val="0033385E"/>
    <w:rsid w:val="0034744F"/>
    <w:rsid w:val="0036770E"/>
    <w:rsid w:val="003750AB"/>
    <w:rsid w:val="003B6ACC"/>
    <w:rsid w:val="003B7E0B"/>
    <w:rsid w:val="00455149"/>
    <w:rsid w:val="00456EF6"/>
    <w:rsid w:val="00457CB8"/>
    <w:rsid w:val="004C537C"/>
    <w:rsid w:val="0050153D"/>
    <w:rsid w:val="00525B04"/>
    <w:rsid w:val="00542024"/>
    <w:rsid w:val="00552DCD"/>
    <w:rsid w:val="00557622"/>
    <w:rsid w:val="0058529D"/>
    <w:rsid w:val="005D6F6C"/>
    <w:rsid w:val="005E7014"/>
    <w:rsid w:val="005F521F"/>
    <w:rsid w:val="00614FD7"/>
    <w:rsid w:val="00630E33"/>
    <w:rsid w:val="00643FD3"/>
    <w:rsid w:val="006B259A"/>
    <w:rsid w:val="006B6F0A"/>
    <w:rsid w:val="006E1FB0"/>
    <w:rsid w:val="007057EA"/>
    <w:rsid w:val="00721CAF"/>
    <w:rsid w:val="0072381C"/>
    <w:rsid w:val="00734909"/>
    <w:rsid w:val="00740AB1"/>
    <w:rsid w:val="00756766"/>
    <w:rsid w:val="007732CF"/>
    <w:rsid w:val="007804FF"/>
    <w:rsid w:val="007A01BD"/>
    <w:rsid w:val="007A7127"/>
    <w:rsid w:val="007C311F"/>
    <w:rsid w:val="007D0770"/>
    <w:rsid w:val="007E08F6"/>
    <w:rsid w:val="007E75F4"/>
    <w:rsid w:val="0081564E"/>
    <w:rsid w:val="00822756"/>
    <w:rsid w:val="00833FB6"/>
    <w:rsid w:val="0087245B"/>
    <w:rsid w:val="008C29DD"/>
    <w:rsid w:val="00944E30"/>
    <w:rsid w:val="009503F9"/>
    <w:rsid w:val="00971423"/>
    <w:rsid w:val="00977DC0"/>
    <w:rsid w:val="009A0D47"/>
    <w:rsid w:val="009A1C65"/>
    <w:rsid w:val="009E1C36"/>
    <w:rsid w:val="00A30329"/>
    <w:rsid w:val="00A40CF5"/>
    <w:rsid w:val="00A6167B"/>
    <w:rsid w:val="00A83949"/>
    <w:rsid w:val="00B7268F"/>
    <w:rsid w:val="00BA5B3E"/>
    <w:rsid w:val="00BA6EBA"/>
    <w:rsid w:val="00BA7F36"/>
    <w:rsid w:val="00BC1A71"/>
    <w:rsid w:val="00BC6DFF"/>
    <w:rsid w:val="00BF5EDC"/>
    <w:rsid w:val="00C00315"/>
    <w:rsid w:val="00C308FD"/>
    <w:rsid w:val="00C4387A"/>
    <w:rsid w:val="00C60D93"/>
    <w:rsid w:val="00C86257"/>
    <w:rsid w:val="00CD3E21"/>
    <w:rsid w:val="00D33C73"/>
    <w:rsid w:val="00D35D57"/>
    <w:rsid w:val="00D46E8F"/>
    <w:rsid w:val="00D532AA"/>
    <w:rsid w:val="00D53FAF"/>
    <w:rsid w:val="00D56868"/>
    <w:rsid w:val="00D76807"/>
    <w:rsid w:val="00D96519"/>
    <w:rsid w:val="00DA0571"/>
    <w:rsid w:val="00E00A16"/>
    <w:rsid w:val="00E14CF9"/>
    <w:rsid w:val="00E6425A"/>
    <w:rsid w:val="00EB613E"/>
    <w:rsid w:val="00EE5F2C"/>
    <w:rsid w:val="00EF2DEA"/>
    <w:rsid w:val="00F06CD4"/>
    <w:rsid w:val="00F12C33"/>
    <w:rsid w:val="00F2724A"/>
    <w:rsid w:val="00F30D37"/>
    <w:rsid w:val="00F826A6"/>
    <w:rsid w:val="00FA3796"/>
    <w:rsid w:val="00FB205B"/>
    <w:rsid w:val="00FF0A4F"/>
    <w:rsid w:val="0BA797C6"/>
    <w:rsid w:val="0E393983"/>
    <w:rsid w:val="115F6205"/>
    <w:rsid w:val="17EBF9CB"/>
    <w:rsid w:val="2316DA43"/>
    <w:rsid w:val="2C008E60"/>
    <w:rsid w:val="2E49C904"/>
    <w:rsid w:val="309D80E4"/>
    <w:rsid w:val="3429F2A6"/>
    <w:rsid w:val="355AE640"/>
    <w:rsid w:val="441F0188"/>
    <w:rsid w:val="5195EABE"/>
    <w:rsid w:val="56061291"/>
    <w:rsid w:val="5C3D74B0"/>
    <w:rsid w:val="5FB8D2D9"/>
    <w:rsid w:val="604B778B"/>
    <w:rsid w:val="65F74D9D"/>
    <w:rsid w:val="7BF6CBB4"/>
    <w:rsid w:val="7F78C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B5E1A-AC58-4A6D-B7EC-8B3AE7E2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FAF"/>
    <w:pPr>
      <w:ind w:left="720"/>
      <w:contextualSpacing/>
    </w:pPr>
  </w:style>
  <w:style w:type="paragraph" w:styleId="Header">
    <w:name w:val="header"/>
    <w:basedOn w:val="Normal"/>
    <w:link w:val="HeaderChar"/>
    <w:uiPriority w:val="99"/>
    <w:unhideWhenUsed/>
    <w:rsid w:val="00D53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FAF"/>
  </w:style>
  <w:style w:type="paragraph" w:styleId="BalloonText">
    <w:name w:val="Balloon Text"/>
    <w:basedOn w:val="Normal"/>
    <w:link w:val="BalloonTextChar"/>
    <w:uiPriority w:val="99"/>
    <w:semiHidden/>
    <w:unhideWhenUsed/>
    <w:rsid w:val="00375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0AB"/>
    <w:rPr>
      <w:rFonts w:ascii="Tahoma" w:hAnsi="Tahoma" w:cs="Tahoma"/>
      <w:sz w:val="16"/>
      <w:szCs w:val="16"/>
    </w:rPr>
  </w:style>
  <w:style w:type="paragraph" w:styleId="NormalWeb">
    <w:name w:val="Normal (Web)"/>
    <w:basedOn w:val="Normal"/>
    <w:uiPriority w:val="99"/>
    <w:unhideWhenUsed/>
    <w:rsid w:val="003B6AC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A1C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773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42025">
      <w:bodyDiv w:val="1"/>
      <w:marLeft w:val="0"/>
      <w:marRight w:val="0"/>
      <w:marTop w:val="0"/>
      <w:marBottom w:val="0"/>
      <w:divBdr>
        <w:top w:val="none" w:sz="0" w:space="0" w:color="auto"/>
        <w:left w:val="none" w:sz="0" w:space="0" w:color="auto"/>
        <w:bottom w:val="none" w:sz="0" w:space="0" w:color="auto"/>
        <w:right w:val="none" w:sz="0" w:space="0" w:color="auto"/>
      </w:divBdr>
      <w:divsChild>
        <w:div w:id="1852646889">
          <w:marLeft w:val="547"/>
          <w:marRight w:val="0"/>
          <w:marTop w:val="115"/>
          <w:marBottom w:val="0"/>
          <w:divBdr>
            <w:top w:val="none" w:sz="0" w:space="0" w:color="auto"/>
            <w:left w:val="none" w:sz="0" w:space="0" w:color="auto"/>
            <w:bottom w:val="none" w:sz="0" w:space="0" w:color="auto"/>
            <w:right w:val="none" w:sz="0" w:space="0" w:color="auto"/>
          </w:divBdr>
        </w:div>
        <w:div w:id="1932658615">
          <w:marLeft w:val="547"/>
          <w:marRight w:val="0"/>
          <w:marTop w:val="115"/>
          <w:marBottom w:val="0"/>
          <w:divBdr>
            <w:top w:val="none" w:sz="0" w:space="0" w:color="auto"/>
            <w:left w:val="none" w:sz="0" w:space="0" w:color="auto"/>
            <w:bottom w:val="none" w:sz="0" w:space="0" w:color="auto"/>
            <w:right w:val="none" w:sz="0" w:space="0" w:color="auto"/>
          </w:divBdr>
        </w:div>
      </w:divsChild>
    </w:div>
    <w:div w:id="228350944">
      <w:bodyDiv w:val="1"/>
      <w:marLeft w:val="0"/>
      <w:marRight w:val="0"/>
      <w:marTop w:val="0"/>
      <w:marBottom w:val="0"/>
      <w:divBdr>
        <w:top w:val="none" w:sz="0" w:space="0" w:color="auto"/>
        <w:left w:val="none" w:sz="0" w:space="0" w:color="auto"/>
        <w:bottom w:val="none" w:sz="0" w:space="0" w:color="auto"/>
        <w:right w:val="none" w:sz="0" w:space="0" w:color="auto"/>
      </w:divBdr>
      <w:divsChild>
        <w:div w:id="196430193">
          <w:marLeft w:val="547"/>
          <w:marRight w:val="0"/>
          <w:marTop w:val="134"/>
          <w:marBottom w:val="0"/>
          <w:divBdr>
            <w:top w:val="none" w:sz="0" w:space="0" w:color="auto"/>
            <w:left w:val="none" w:sz="0" w:space="0" w:color="auto"/>
            <w:bottom w:val="none" w:sz="0" w:space="0" w:color="auto"/>
            <w:right w:val="none" w:sz="0" w:space="0" w:color="auto"/>
          </w:divBdr>
        </w:div>
      </w:divsChild>
    </w:div>
    <w:div w:id="299698998">
      <w:bodyDiv w:val="1"/>
      <w:marLeft w:val="0"/>
      <w:marRight w:val="0"/>
      <w:marTop w:val="0"/>
      <w:marBottom w:val="0"/>
      <w:divBdr>
        <w:top w:val="none" w:sz="0" w:space="0" w:color="auto"/>
        <w:left w:val="none" w:sz="0" w:space="0" w:color="auto"/>
        <w:bottom w:val="none" w:sz="0" w:space="0" w:color="auto"/>
        <w:right w:val="none" w:sz="0" w:space="0" w:color="auto"/>
      </w:divBdr>
      <w:divsChild>
        <w:div w:id="527106162">
          <w:marLeft w:val="461"/>
          <w:marRight w:val="0"/>
          <w:marTop w:val="0"/>
          <w:marBottom w:val="0"/>
          <w:divBdr>
            <w:top w:val="none" w:sz="0" w:space="0" w:color="auto"/>
            <w:left w:val="none" w:sz="0" w:space="0" w:color="auto"/>
            <w:bottom w:val="none" w:sz="0" w:space="0" w:color="auto"/>
            <w:right w:val="none" w:sz="0" w:space="0" w:color="auto"/>
          </w:divBdr>
        </w:div>
      </w:divsChild>
    </w:div>
    <w:div w:id="317808411">
      <w:bodyDiv w:val="1"/>
      <w:marLeft w:val="0"/>
      <w:marRight w:val="0"/>
      <w:marTop w:val="0"/>
      <w:marBottom w:val="0"/>
      <w:divBdr>
        <w:top w:val="none" w:sz="0" w:space="0" w:color="auto"/>
        <w:left w:val="none" w:sz="0" w:space="0" w:color="auto"/>
        <w:bottom w:val="none" w:sz="0" w:space="0" w:color="auto"/>
        <w:right w:val="none" w:sz="0" w:space="0" w:color="auto"/>
      </w:divBdr>
      <w:divsChild>
        <w:div w:id="714159994">
          <w:marLeft w:val="547"/>
          <w:marRight w:val="0"/>
          <w:marTop w:val="134"/>
          <w:marBottom w:val="0"/>
          <w:divBdr>
            <w:top w:val="none" w:sz="0" w:space="0" w:color="auto"/>
            <w:left w:val="none" w:sz="0" w:space="0" w:color="auto"/>
            <w:bottom w:val="none" w:sz="0" w:space="0" w:color="auto"/>
            <w:right w:val="none" w:sz="0" w:space="0" w:color="auto"/>
          </w:divBdr>
        </w:div>
        <w:div w:id="415396300">
          <w:marLeft w:val="547"/>
          <w:marRight w:val="0"/>
          <w:marTop w:val="134"/>
          <w:marBottom w:val="0"/>
          <w:divBdr>
            <w:top w:val="none" w:sz="0" w:space="0" w:color="auto"/>
            <w:left w:val="none" w:sz="0" w:space="0" w:color="auto"/>
            <w:bottom w:val="none" w:sz="0" w:space="0" w:color="auto"/>
            <w:right w:val="none" w:sz="0" w:space="0" w:color="auto"/>
          </w:divBdr>
        </w:div>
        <w:div w:id="1331103882">
          <w:marLeft w:val="547"/>
          <w:marRight w:val="0"/>
          <w:marTop w:val="134"/>
          <w:marBottom w:val="0"/>
          <w:divBdr>
            <w:top w:val="none" w:sz="0" w:space="0" w:color="auto"/>
            <w:left w:val="none" w:sz="0" w:space="0" w:color="auto"/>
            <w:bottom w:val="none" w:sz="0" w:space="0" w:color="auto"/>
            <w:right w:val="none" w:sz="0" w:space="0" w:color="auto"/>
          </w:divBdr>
        </w:div>
      </w:divsChild>
    </w:div>
    <w:div w:id="444153419">
      <w:bodyDiv w:val="1"/>
      <w:marLeft w:val="0"/>
      <w:marRight w:val="0"/>
      <w:marTop w:val="0"/>
      <w:marBottom w:val="0"/>
      <w:divBdr>
        <w:top w:val="none" w:sz="0" w:space="0" w:color="auto"/>
        <w:left w:val="none" w:sz="0" w:space="0" w:color="auto"/>
        <w:bottom w:val="none" w:sz="0" w:space="0" w:color="auto"/>
        <w:right w:val="none" w:sz="0" w:space="0" w:color="auto"/>
      </w:divBdr>
    </w:div>
    <w:div w:id="449007988">
      <w:bodyDiv w:val="1"/>
      <w:marLeft w:val="0"/>
      <w:marRight w:val="0"/>
      <w:marTop w:val="0"/>
      <w:marBottom w:val="0"/>
      <w:divBdr>
        <w:top w:val="none" w:sz="0" w:space="0" w:color="auto"/>
        <w:left w:val="none" w:sz="0" w:space="0" w:color="auto"/>
        <w:bottom w:val="none" w:sz="0" w:space="0" w:color="auto"/>
        <w:right w:val="none" w:sz="0" w:space="0" w:color="auto"/>
      </w:divBdr>
    </w:div>
    <w:div w:id="557936091">
      <w:bodyDiv w:val="1"/>
      <w:marLeft w:val="0"/>
      <w:marRight w:val="0"/>
      <w:marTop w:val="0"/>
      <w:marBottom w:val="0"/>
      <w:divBdr>
        <w:top w:val="none" w:sz="0" w:space="0" w:color="auto"/>
        <w:left w:val="none" w:sz="0" w:space="0" w:color="auto"/>
        <w:bottom w:val="none" w:sz="0" w:space="0" w:color="auto"/>
        <w:right w:val="none" w:sz="0" w:space="0" w:color="auto"/>
      </w:divBdr>
      <w:divsChild>
        <w:div w:id="832136730">
          <w:marLeft w:val="461"/>
          <w:marRight w:val="0"/>
          <w:marTop w:val="0"/>
          <w:marBottom w:val="0"/>
          <w:divBdr>
            <w:top w:val="none" w:sz="0" w:space="0" w:color="auto"/>
            <w:left w:val="none" w:sz="0" w:space="0" w:color="auto"/>
            <w:bottom w:val="none" w:sz="0" w:space="0" w:color="auto"/>
            <w:right w:val="none" w:sz="0" w:space="0" w:color="auto"/>
          </w:divBdr>
        </w:div>
        <w:div w:id="643970333">
          <w:marLeft w:val="461"/>
          <w:marRight w:val="0"/>
          <w:marTop w:val="0"/>
          <w:marBottom w:val="0"/>
          <w:divBdr>
            <w:top w:val="none" w:sz="0" w:space="0" w:color="auto"/>
            <w:left w:val="none" w:sz="0" w:space="0" w:color="auto"/>
            <w:bottom w:val="none" w:sz="0" w:space="0" w:color="auto"/>
            <w:right w:val="none" w:sz="0" w:space="0" w:color="auto"/>
          </w:divBdr>
        </w:div>
      </w:divsChild>
    </w:div>
    <w:div w:id="617878506">
      <w:bodyDiv w:val="1"/>
      <w:marLeft w:val="0"/>
      <w:marRight w:val="0"/>
      <w:marTop w:val="0"/>
      <w:marBottom w:val="0"/>
      <w:divBdr>
        <w:top w:val="none" w:sz="0" w:space="0" w:color="auto"/>
        <w:left w:val="none" w:sz="0" w:space="0" w:color="auto"/>
        <w:bottom w:val="none" w:sz="0" w:space="0" w:color="auto"/>
        <w:right w:val="none" w:sz="0" w:space="0" w:color="auto"/>
      </w:divBdr>
      <w:divsChild>
        <w:div w:id="1286619425">
          <w:marLeft w:val="547"/>
          <w:marRight w:val="0"/>
          <w:marTop w:val="106"/>
          <w:marBottom w:val="0"/>
          <w:divBdr>
            <w:top w:val="none" w:sz="0" w:space="0" w:color="auto"/>
            <w:left w:val="none" w:sz="0" w:space="0" w:color="auto"/>
            <w:bottom w:val="none" w:sz="0" w:space="0" w:color="auto"/>
            <w:right w:val="none" w:sz="0" w:space="0" w:color="auto"/>
          </w:divBdr>
        </w:div>
        <w:div w:id="1847162744">
          <w:marLeft w:val="547"/>
          <w:marRight w:val="0"/>
          <w:marTop w:val="106"/>
          <w:marBottom w:val="0"/>
          <w:divBdr>
            <w:top w:val="none" w:sz="0" w:space="0" w:color="auto"/>
            <w:left w:val="none" w:sz="0" w:space="0" w:color="auto"/>
            <w:bottom w:val="none" w:sz="0" w:space="0" w:color="auto"/>
            <w:right w:val="none" w:sz="0" w:space="0" w:color="auto"/>
          </w:divBdr>
        </w:div>
        <w:div w:id="1630936525">
          <w:marLeft w:val="547"/>
          <w:marRight w:val="0"/>
          <w:marTop w:val="106"/>
          <w:marBottom w:val="0"/>
          <w:divBdr>
            <w:top w:val="none" w:sz="0" w:space="0" w:color="auto"/>
            <w:left w:val="none" w:sz="0" w:space="0" w:color="auto"/>
            <w:bottom w:val="none" w:sz="0" w:space="0" w:color="auto"/>
            <w:right w:val="none" w:sz="0" w:space="0" w:color="auto"/>
          </w:divBdr>
        </w:div>
        <w:div w:id="1732389738">
          <w:marLeft w:val="547"/>
          <w:marRight w:val="0"/>
          <w:marTop w:val="106"/>
          <w:marBottom w:val="0"/>
          <w:divBdr>
            <w:top w:val="none" w:sz="0" w:space="0" w:color="auto"/>
            <w:left w:val="none" w:sz="0" w:space="0" w:color="auto"/>
            <w:bottom w:val="none" w:sz="0" w:space="0" w:color="auto"/>
            <w:right w:val="none" w:sz="0" w:space="0" w:color="auto"/>
          </w:divBdr>
        </w:div>
        <w:div w:id="154146312">
          <w:marLeft w:val="547"/>
          <w:marRight w:val="0"/>
          <w:marTop w:val="106"/>
          <w:marBottom w:val="0"/>
          <w:divBdr>
            <w:top w:val="none" w:sz="0" w:space="0" w:color="auto"/>
            <w:left w:val="none" w:sz="0" w:space="0" w:color="auto"/>
            <w:bottom w:val="none" w:sz="0" w:space="0" w:color="auto"/>
            <w:right w:val="none" w:sz="0" w:space="0" w:color="auto"/>
          </w:divBdr>
        </w:div>
        <w:div w:id="1381444659">
          <w:marLeft w:val="547"/>
          <w:marRight w:val="0"/>
          <w:marTop w:val="106"/>
          <w:marBottom w:val="0"/>
          <w:divBdr>
            <w:top w:val="none" w:sz="0" w:space="0" w:color="auto"/>
            <w:left w:val="none" w:sz="0" w:space="0" w:color="auto"/>
            <w:bottom w:val="none" w:sz="0" w:space="0" w:color="auto"/>
            <w:right w:val="none" w:sz="0" w:space="0" w:color="auto"/>
          </w:divBdr>
        </w:div>
      </w:divsChild>
    </w:div>
    <w:div w:id="627055742">
      <w:bodyDiv w:val="1"/>
      <w:marLeft w:val="0"/>
      <w:marRight w:val="0"/>
      <w:marTop w:val="0"/>
      <w:marBottom w:val="0"/>
      <w:divBdr>
        <w:top w:val="none" w:sz="0" w:space="0" w:color="auto"/>
        <w:left w:val="none" w:sz="0" w:space="0" w:color="auto"/>
        <w:bottom w:val="none" w:sz="0" w:space="0" w:color="auto"/>
        <w:right w:val="none" w:sz="0" w:space="0" w:color="auto"/>
      </w:divBdr>
      <w:divsChild>
        <w:div w:id="819733225">
          <w:marLeft w:val="547"/>
          <w:marRight w:val="0"/>
          <w:marTop w:val="115"/>
          <w:marBottom w:val="0"/>
          <w:divBdr>
            <w:top w:val="none" w:sz="0" w:space="0" w:color="auto"/>
            <w:left w:val="none" w:sz="0" w:space="0" w:color="auto"/>
            <w:bottom w:val="none" w:sz="0" w:space="0" w:color="auto"/>
            <w:right w:val="none" w:sz="0" w:space="0" w:color="auto"/>
          </w:divBdr>
        </w:div>
        <w:div w:id="691415441">
          <w:marLeft w:val="547"/>
          <w:marRight w:val="0"/>
          <w:marTop w:val="115"/>
          <w:marBottom w:val="0"/>
          <w:divBdr>
            <w:top w:val="none" w:sz="0" w:space="0" w:color="auto"/>
            <w:left w:val="none" w:sz="0" w:space="0" w:color="auto"/>
            <w:bottom w:val="none" w:sz="0" w:space="0" w:color="auto"/>
            <w:right w:val="none" w:sz="0" w:space="0" w:color="auto"/>
          </w:divBdr>
        </w:div>
      </w:divsChild>
    </w:div>
    <w:div w:id="655449603">
      <w:bodyDiv w:val="1"/>
      <w:marLeft w:val="0"/>
      <w:marRight w:val="0"/>
      <w:marTop w:val="0"/>
      <w:marBottom w:val="0"/>
      <w:divBdr>
        <w:top w:val="none" w:sz="0" w:space="0" w:color="auto"/>
        <w:left w:val="none" w:sz="0" w:space="0" w:color="auto"/>
        <w:bottom w:val="none" w:sz="0" w:space="0" w:color="auto"/>
        <w:right w:val="none" w:sz="0" w:space="0" w:color="auto"/>
      </w:divBdr>
      <w:divsChild>
        <w:div w:id="1273242070">
          <w:marLeft w:val="547"/>
          <w:marRight w:val="0"/>
          <w:marTop w:val="106"/>
          <w:marBottom w:val="0"/>
          <w:divBdr>
            <w:top w:val="none" w:sz="0" w:space="0" w:color="auto"/>
            <w:left w:val="none" w:sz="0" w:space="0" w:color="auto"/>
            <w:bottom w:val="none" w:sz="0" w:space="0" w:color="auto"/>
            <w:right w:val="none" w:sz="0" w:space="0" w:color="auto"/>
          </w:divBdr>
        </w:div>
      </w:divsChild>
    </w:div>
    <w:div w:id="929898829">
      <w:bodyDiv w:val="1"/>
      <w:marLeft w:val="0"/>
      <w:marRight w:val="0"/>
      <w:marTop w:val="0"/>
      <w:marBottom w:val="0"/>
      <w:divBdr>
        <w:top w:val="none" w:sz="0" w:space="0" w:color="auto"/>
        <w:left w:val="none" w:sz="0" w:space="0" w:color="auto"/>
        <w:bottom w:val="none" w:sz="0" w:space="0" w:color="auto"/>
        <w:right w:val="none" w:sz="0" w:space="0" w:color="auto"/>
      </w:divBdr>
      <w:divsChild>
        <w:div w:id="1735197127">
          <w:marLeft w:val="461"/>
          <w:marRight w:val="0"/>
          <w:marTop w:val="0"/>
          <w:marBottom w:val="0"/>
          <w:divBdr>
            <w:top w:val="none" w:sz="0" w:space="0" w:color="auto"/>
            <w:left w:val="none" w:sz="0" w:space="0" w:color="auto"/>
            <w:bottom w:val="none" w:sz="0" w:space="0" w:color="auto"/>
            <w:right w:val="none" w:sz="0" w:space="0" w:color="auto"/>
          </w:divBdr>
        </w:div>
      </w:divsChild>
    </w:div>
    <w:div w:id="996805238">
      <w:bodyDiv w:val="1"/>
      <w:marLeft w:val="0"/>
      <w:marRight w:val="0"/>
      <w:marTop w:val="0"/>
      <w:marBottom w:val="0"/>
      <w:divBdr>
        <w:top w:val="none" w:sz="0" w:space="0" w:color="auto"/>
        <w:left w:val="none" w:sz="0" w:space="0" w:color="auto"/>
        <w:bottom w:val="none" w:sz="0" w:space="0" w:color="auto"/>
        <w:right w:val="none" w:sz="0" w:space="0" w:color="auto"/>
      </w:divBdr>
      <w:divsChild>
        <w:div w:id="1233660979">
          <w:marLeft w:val="461"/>
          <w:marRight w:val="0"/>
          <w:marTop w:val="0"/>
          <w:marBottom w:val="0"/>
          <w:divBdr>
            <w:top w:val="none" w:sz="0" w:space="0" w:color="auto"/>
            <w:left w:val="none" w:sz="0" w:space="0" w:color="auto"/>
            <w:bottom w:val="none" w:sz="0" w:space="0" w:color="auto"/>
            <w:right w:val="none" w:sz="0" w:space="0" w:color="auto"/>
          </w:divBdr>
        </w:div>
      </w:divsChild>
    </w:div>
    <w:div w:id="1058363929">
      <w:bodyDiv w:val="1"/>
      <w:marLeft w:val="0"/>
      <w:marRight w:val="0"/>
      <w:marTop w:val="0"/>
      <w:marBottom w:val="0"/>
      <w:divBdr>
        <w:top w:val="none" w:sz="0" w:space="0" w:color="auto"/>
        <w:left w:val="none" w:sz="0" w:space="0" w:color="auto"/>
        <w:bottom w:val="none" w:sz="0" w:space="0" w:color="auto"/>
        <w:right w:val="none" w:sz="0" w:space="0" w:color="auto"/>
      </w:divBdr>
    </w:div>
    <w:div w:id="1129667046">
      <w:bodyDiv w:val="1"/>
      <w:marLeft w:val="0"/>
      <w:marRight w:val="0"/>
      <w:marTop w:val="0"/>
      <w:marBottom w:val="0"/>
      <w:divBdr>
        <w:top w:val="none" w:sz="0" w:space="0" w:color="auto"/>
        <w:left w:val="none" w:sz="0" w:space="0" w:color="auto"/>
        <w:bottom w:val="none" w:sz="0" w:space="0" w:color="auto"/>
        <w:right w:val="none" w:sz="0" w:space="0" w:color="auto"/>
      </w:divBdr>
      <w:divsChild>
        <w:div w:id="1103039611">
          <w:marLeft w:val="461"/>
          <w:marRight w:val="0"/>
          <w:marTop w:val="0"/>
          <w:marBottom w:val="0"/>
          <w:divBdr>
            <w:top w:val="none" w:sz="0" w:space="0" w:color="auto"/>
            <w:left w:val="none" w:sz="0" w:space="0" w:color="auto"/>
            <w:bottom w:val="none" w:sz="0" w:space="0" w:color="auto"/>
            <w:right w:val="none" w:sz="0" w:space="0" w:color="auto"/>
          </w:divBdr>
        </w:div>
      </w:divsChild>
    </w:div>
    <w:div w:id="1134980720">
      <w:bodyDiv w:val="1"/>
      <w:marLeft w:val="0"/>
      <w:marRight w:val="0"/>
      <w:marTop w:val="0"/>
      <w:marBottom w:val="0"/>
      <w:divBdr>
        <w:top w:val="none" w:sz="0" w:space="0" w:color="auto"/>
        <w:left w:val="none" w:sz="0" w:space="0" w:color="auto"/>
        <w:bottom w:val="none" w:sz="0" w:space="0" w:color="auto"/>
        <w:right w:val="none" w:sz="0" w:space="0" w:color="auto"/>
      </w:divBdr>
    </w:div>
    <w:div w:id="1199853185">
      <w:bodyDiv w:val="1"/>
      <w:marLeft w:val="0"/>
      <w:marRight w:val="0"/>
      <w:marTop w:val="0"/>
      <w:marBottom w:val="0"/>
      <w:divBdr>
        <w:top w:val="none" w:sz="0" w:space="0" w:color="auto"/>
        <w:left w:val="none" w:sz="0" w:space="0" w:color="auto"/>
        <w:bottom w:val="none" w:sz="0" w:space="0" w:color="auto"/>
        <w:right w:val="none" w:sz="0" w:space="0" w:color="auto"/>
      </w:divBdr>
      <w:divsChild>
        <w:div w:id="655645484">
          <w:marLeft w:val="547"/>
          <w:marRight w:val="0"/>
          <w:marTop w:val="125"/>
          <w:marBottom w:val="0"/>
          <w:divBdr>
            <w:top w:val="none" w:sz="0" w:space="0" w:color="auto"/>
            <w:left w:val="none" w:sz="0" w:space="0" w:color="auto"/>
            <w:bottom w:val="none" w:sz="0" w:space="0" w:color="auto"/>
            <w:right w:val="none" w:sz="0" w:space="0" w:color="auto"/>
          </w:divBdr>
        </w:div>
        <w:div w:id="97070843">
          <w:marLeft w:val="547"/>
          <w:marRight w:val="0"/>
          <w:marTop w:val="125"/>
          <w:marBottom w:val="0"/>
          <w:divBdr>
            <w:top w:val="none" w:sz="0" w:space="0" w:color="auto"/>
            <w:left w:val="none" w:sz="0" w:space="0" w:color="auto"/>
            <w:bottom w:val="none" w:sz="0" w:space="0" w:color="auto"/>
            <w:right w:val="none" w:sz="0" w:space="0" w:color="auto"/>
          </w:divBdr>
        </w:div>
        <w:div w:id="1434014194">
          <w:marLeft w:val="547"/>
          <w:marRight w:val="0"/>
          <w:marTop w:val="125"/>
          <w:marBottom w:val="0"/>
          <w:divBdr>
            <w:top w:val="none" w:sz="0" w:space="0" w:color="auto"/>
            <w:left w:val="none" w:sz="0" w:space="0" w:color="auto"/>
            <w:bottom w:val="none" w:sz="0" w:space="0" w:color="auto"/>
            <w:right w:val="none" w:sz="0" w:space="0" w:color="auto"/>
          </w:divBdr>
        </w:div>
        <w:div w:id="922641937">
          <w:marLeft w:val="547"/>
          <w:marRight w:val="0"/>
          <w:marTop w:val="125"/>
          <w:marBottom w:val="0"/>
          <w:divBdr>
            <w:top w:val="none" w:sz="0" w:space="0" w:color="auto"/>
            <w:left w:val="none" w:sz="0" w:space="0" w:color="auto"/>
            <w:bottom w:val="none" w:sz="0" w:space="0" w:color="auto"/>
            <w:right w:val="none" w:sz="0" w:space="0" w:color="auto"/>
          </w:divBdr>
        </w:div>
        <w:div w:id="1880046220">
          <w:marLeft w:val="547"/>
          <w:marRight w:val="0"/>
          <w:marTop w:val="125"/>
          <w:marBottom w:val="0"/>
          <w:divBdr>
            <w:top w:val="none" w:sz="0" w:space="0" w:color="auto"/>
            <w:left w:val="none" w:sz="0" w:space="0" w:color="auto"/>
            <w:bottom w:val="none" w:sz="0" w:space="0" w:color="auto"/>
            <w:right w:val="none" w:sz="0" w:space="0" w:color="auto"/>
          </w:divBdr>
        </w:div>
        <w:div w:id="1183595469">
          <w:marLeft w:val="547"/>
          <w:marRight w:val="0"/>
          <w:marTop w:val="125"/>
          <w:marBottom w:val="0"/>
          <w:divBdr>
            <w:top w:val="none" w:sz="0" w:space="0" w:color="auto"/>
            <w:left w:val="none" w:sz="0" w:space="0" w:color="auto"/>
            <w:bottom w:val="none" w:sz="0" w:space="0" w:color="auto"/>
            <w:right w:val="none" w:sz="0" w:space="0" w:color="auto"/>
          </w:divBdr>
        </w:div>
      </w:divsChild>
    </w:div>
    <w:div w:id="1244266510">
      <w:bodyDiv w:val="1"/>
      <w:marLeft w:val="0"/>
      <w:marRight w:val="0"/>
      <w:marTop w:val="0"/>
      <w:marBottom w:val="0"/>
      <w:divBdr>
        <w:top w:val="none" w:sz="0" w:space="0" w:color="auto"/>
        <w:left w:val="none" w:sz="0" w:space="0" w:color="auto"/>
        <w:bottom w:val="none" w:sz="0" w:space="0" w:color="auto"/>
        <w:right w:val="none" w:sz="0" w:space="0" w:color="auto"/>
      </w:divBdr>
      <w:divsChild>
        <w:div w:id="1336229878">
          <w:marLeft w:val="461"/>
          <w:marRight w:val="0"/>
          <w:marTop w:val="0"/>
          <w:marBottom w:val="0"/>
          <w:divBdr>
            <w:top w:val="none" w:sz="0" w:space="0" w:color="auto"/>
            <w:left w:val="none" w:sz="0" w:space="0" w:color="auto"/>
            <w:bottom w:val="none" w:sz="0" w:space="0" w:color="auto"/>
            <w:right w:val="none" w:sz="0" w:space="0" w:color="auto"/>
          </w:divBdr>
        </w:div>
      </w:divsChild>
    </w:div>
    <w:div w:id="1269511373">
      <w:bodyDiv w:val="1"/>
      <w:marLeft w:val="0"/>
      <w:marRight w:val="0"/>
      <w:marTop w:val="0"/>
      <w:marBottom w:val="0"/>
      <w:divBdr>
        <w:top w:val="none" w:sz="0" w:space="0" w:color="auto"/>
        <w:left w:val="none" w:sz="0" w:space="0" w:color="auto"/>
        <w:bottom w:val="none" w:sz="0" w:space="0" w:color="auto"/>
        <w:right w:val="none" w:sz="0" w:space="0" w:color="auto"/>
      </w:divBdr>
      <w:divsChild>
        <w:div w:id="359666921">
          <w:marLeft w:val="547"/>
          <w:marRight w:val="0"/>
          <w:marTop w:val="125"/>
          <w:marBottom w:val="0"/>
          <w:divBdr>
            <w:top w:val="none" w:sz="0" w:space="0" w:color="auto"/>
            <w:left w:val="none" w:sz="0" w:space="0" w:color="auto"/>
            <w:bottom w:val="none" w:sz="0" w:space="0" w:color="auto"/>
            <w:right w:val="none" w:sz="0" w:space="0" w:color="auto"/>
          </w:divBdr>
        </w:div>
      </w:divsChild>
    </w:div>
    <w:div w:id="1321930509">
      <w:bodyDiv w:val="1"/>
      <w:marLeft w:val="0"/>
      <w:marRight w:val="0"/>
      <w:marTop w:val="0"/>
      <w:marBottom w:val="0"/>
      <w:divBdr>
        <w:top w:val="none" w:sz="0" w:space="0" w:color="auto"/>
        <w:left w:val="none" w:sz="0" w:space="0" w:color="auto"/>
        <w:bottom w:val="none" w:sz="0" w:space="0" w:color="auto"/>
        <w:right w:val="none" w:sz="0" w:space="0" w:color="auto"/>
      </w:divBdr>
      <w:divsChild>
        <w:div w:id="738479215">
          <w:marLeft w:val="461"/>
          <w:marRight w:val="0"/>
          <w:marTop w:val="0"/>
          <w:marBottom w:val="0"/>
          <w:divBdr>
            <w:top w:val="none" w:sz="0" w:space="0" w:color="auto"/>
            <w:left w:val="none" w:sz="0" w:space="0" w:color="auto"/>
            <w:bottom w:val="none" w:sz="0" w:space="0" w:color="auto"/>
            <w:right w:val="none" w:sz="0" w:space="0" w:color="auto"/>
          </w:divBdr>
        </w:div>
        <w:div w:id="1659922511">
          <w:marLeft w:val="461"/>
          <w:marRight w:val="0"/>
          <w:marTop w:val="0"/>
          <w:marBottom w:val="0"/>
          <w:divBdr>
            <w:top w:val="none" w:sz="0" w:space="0" w:color="auto"/>
            <w:left w:val="none" w:sz="0" w:space="0" w:color="auto"/>
            <w:bottom w:val="none" w:sz="0" w:space="0" w:color="auto"/>
            <w:right w:val="none" w:sz="0" w:space="0" w:color="auto"/>
          </w:divBdr>
        </w:div>
      </w:divsChild>
    </w:div>
    <w:div w:id="1348409278">
      <w:bodyDiv w:val="1"/>
      <w:marLeft w:val="0"/>
      <w:marRight w:val="0"/>
      <w:marTop w:val="0"/>
      <w:marBottom w:val="0"/>
      <w:divBdr>
        <w:top w:val="none" w:sz="0" w:space="0" w:color="auto"/>
        <w:left w:val="none" w:sz="0" w:space="0" w:color="auto"/>
        <w:bottom w:val="none" w:sz="0" w:space="0" w:color="auto"/>
        <w:right w:val="none" w:sz="0" w:space="0" w:color="auto"/>
      </w:divBdr>
      <w:divsChild>
        <w:div w:id="1472600486">
          <w:marLeft w:val="547"/>
          <w:marRight w:val="0"/>
          <w:marTop w:val="134"/>
          <w:marBottom w:val="0"/>
          <w:divBdr>
            <w:top w:val="none" w:sz="0" w:space="0" w:color="auto"/>
            <w:left w:val="none" w:sz="0" w:space="0" w:color="auto"/>
            <w:bottom w:val="none" w:sz="0" w:space="0" w:color="auto"/>
            <w:right w:val="none" w:sz="0" w:space="0" w:color="auto"/>
          </w:divBdr>
        </w:div>
        <w:div w:id="821584204">
          <w:marLeft w:val="547"/>
          <w:marRight w:val="0"/>
          <w:marTop w:val="134"/>
          <w:marBottom w:val="0"/>
          <w:divBdr>
            <w:top w:val="none" w:sz="0" w:space="0" w:color="auto"/>
            <w:left w:val="none" w:sz="0" w:space="0" w:color="auto"/>
            <w:bottom w:val="none" w:sz="0" w:space="0" w:color="auto"/>
            <w:right w:val="none" w:sz="0" w:space="0" w:color="auto"/>
          </w:divBdr>
        </w:div>
      </w:divsChild>
    </w:div>
    <w:div w:id="1453161063">
      <w:bodyDiv w:val="1"/>
      <w:marLeft w:val="0"/>
      <w:marRight w:val="0"/>
      <w:marTop w:val="0"/>
      <w:marBottom w:val="0"/>
      <w:divBdr>
        <w:top w:val="none" w:sz="0" w:space="0" w:color="auto"/>
        <w:left w:val="none" w:sz="0" w:space="0" w:color="auto"/>
        <w:bottom w:val="none" w:sz="0" w:space="0" w:color="auto"/>
        <w:right w:val="none" w:sz="0" w:space="0" w:color="auto"/>
      </w:divBdr>
    </w:div>
    <w:div w:id="1480612844">
      <w:bodyDiv w:val="1"/>
      <w:marLeft w:val="0"/>
      <w:marRight w:val="0"/>
      <w:marTop w:val="0"/>
      <w:marBottom w:val="0"/>
      <w:divBdr>
        <w:top w:val="none" w:sz="0" w:space="0" w:color="auto"/>
        <w:left w:val="none" w:sz="0" w:space="0" w:color="auto"/>
        <w:bottom w:val="none" w:sz="0" w:space="0" w:color="auto"/>
        <w:right w:val="none" w:sz="0" w:space="0" w:color="auto"/>
      </w:divBdr>
      <w:divsChild>
        <w:div w:id="1155536556">
          <w:marLeft w:val="461"/>
          <w:marRight w:val="0"/>
          <w:marTop w:val="0"/>
          <w:marBottom w:val="0"/>
          <w:divBdr>
            <w:top w:val="none" w:sz="0" w:space="0" w:color="auto"/>
            <w:left w:val="none" w:sz="0" w:space="0" w:color="auto"/>
            <w:bottom w:val="none" w:sz="0" w:space="0" w:color="auto"/>
            <w:right w:val="none" w:sz="0" w:space="0" w:color="auto"/>
          </w:divBdr>
        </w:div>
      </w:divsChild>
    </w:div>
    <w:div w:id="1509104323">
      <w:bodyDiv w:val="1"/>
      <w:marLeft w:val="0"/>
      <w:marRight w:val="0"/>
      <w:marTop w:val="0"/>
      <w:marBottom w:val="0"/>
      <w:divBdr>
        <w:top w:val="none" w:sz="0" w:space="0" w:color="auto"/>
        <w:left w:val="none" w:sz="0" w:space="0" w:color="auto"/>
        <w:bottom w:val="none" w:sz="0" w:space="0" w:color="auto"/>
        <w:right w:val="none" w:sz="0" w:space="0" w:color="auto"/>
      </w:divBdr>
      <w:divsChild>
        <w:div w:id="1615671433">
          <w:marLeft w:val="547"/>
          <w:marRight w:val="0"/>
          <w:marTop w:val="134"/>
          <w:marBottom w:val="0"/>
          <w:divBdr>
            <w:top w:val="none" w:sz="0" w:space="0" w:color="auto"/>
            <w:left w:val="none" w:sz="0" w:space="0" w:color="auto"/>
            <w:bottom w:val="none" w:sz="0" w:space="0" w:color="auto"/>
            <w:right w:val="none" w:sz="0" w:space="0" w:color="auto"/>
          </w:divBdr>
        </w:div>
        <w:div w:id="627586835">
          <w:marLeft w:val="547"/>
          <w:marRight w:val="0"/>
          <w:marTop w:val="134"/>
          <w:marBottom w:val="0"/>
          <w:divBdr>
            <w:top w:val="none" w:sz="0" w:space="0" w:color="auto"/>
            <w:left w:val="none" w:sz="0" w:space="0" w:color="auto"/>
            <w:bottom w:val="none" w:sz="0" w:space="0" w:color="auto"/>
            <w:right w:val="none" w:sz="0" w:space="0" w:color="auto"/>
          </w:divBdr>
        </w:div>
        <w:div w:id="892153151">
          <w:marLeft w:val="547"/>
          <w:marRight w:val="0"/>
          <w:marTop w:val="134"/>
          <w:marBottom w:val="0"/>
          <w:divBdr>
            <w:top w:val="none" w:sz="0" w:space="0" w:color="auto"/>
            <w:left w:val="none" w:sz="0" w:space="0" w:color="auto"/>
            <w:bottom w:val="none" w:sz="0" w:space="0" w:color="auto"/>
            <w:right w:val="none" w:sz="0" w:space="0" w:color="auto"/>
          </w:divBdr>
        </w:div>
      </w:divsChild>
    </w:div>
    <w:div w:id="1536121002">
      <w:bodyDiv w:val="1"/>
      <w:marLeft w:val="0"/>
      <w:marRight w:val="0"/>
      <w:marTop w:val="0"/>
      <w:marBottom w:val="0"/>
      <w:divBdr>
        <w:top w:val="none" w:sz="0" w:space="0" w:color="auto"/>
        <w:left w:val="none" w:sz="0" w:space="0" w:color="auto"/>
        <w:bottom w:val="none" w:sz="0" w:space="0" w:color="auto"/>
        <w:right w:val="none" w:sz="0" w:space="0" w:color="auto"/>
      </w:divBdr>
      <w:divsChild>
        <w:div w:id="1433742241">
          <w:marLeft w:val="461"/>
          <w:marRight w:val="0"/>
          <w:marTop w:val="0"/>
          <w:marBottom w:val="0"/>
          <w:divBdr>
            <w:top w:val="none" w:sz="0" w:space="0" w:color="auto"/>
            <w:left w:val="none" w:sz="0" w:space="0" w:color="auto"/>
            <w:bottom w:val="none" w:sz="0" w:space="0" w:color="auto"/>
            <w:right w:val="none" w:sz="0" w:space="0" w:color="auto"/>
          </w:divBdr>
        </w:div>
      </w:divsChild>
    </w:div>
    <w:div w:id="1605385581">
      <w:bodyDiv w:val="1"/>
      <w:marLeft w:val="0"/>
      <w:marRight w:val="0"/>
      <w:marTop w:val="0"/>
      <w:marBottom w:val="0"/>
      <w:divBdr>
        <w:top w:val="none" w:sz="0" w:space="0" w:color="auto"/>
        <w:left w:val="none" w:sz="0" w:space="0" w:color="auto"/>
        <w:bottom w:val="none" w:sz="0" w:space="0" w:color="auto"/>
        <w:right w:val="none" w:sz="0" w:space="0" w:color="auto"/>
      </w:divBdr>
      <w:divsChild>
        <w:div w:id="1054429904">
          <w:marLeft w:val="547"/>
          <w:marRight w:val="0"/>
          <w:marTop w:val="115"/>
          <w:marBottom w:val="0"/>
          <w:divBdr>
            <w:top w:val="none" w:sz="0" w:space="0" w:color="auto"/>
            <w:left w:val="none" w:sz="0" w:space="0" w:color="auto"/>
            <w:bottom w:val="none" w:sz="0" w:space="0" w:color="auto"/>
            <w:right w:val="none" w:sz="0" w:space="0" w:color="auto"/>
          </w:divBdr>
        </w:div>
        <w:div w:id="833034751">
          <w:marLeft w:val="1166"/>
          <w:marRight w:val="0"/>
          <w:marTop w:val="96"/>
          <w:marBottom w:val="0"/>
          <w:divBdr>
            <w:top w:val="none" w:sz="0" w:space="0" w:color="auto"/>
            <w:left w:val="none" w:sz="0" w:space="0" w:color="auto"/>
            <w:bottom w:val="none" w:sz="0" w:space="0" w:color="auto"/>
            <w:right w:val="none" w:sz="0" w:space="0" w:color="auto"/>
          </w:divBdr>
        </w:div>
        <w:div w:id="1181554707">
          <w:marLeft w:val="1166"/>
          <w:marRight w:val="0"/>
          <w:marTop w:val="96"/>
          <w:marBottom w:val="0"/>
          <w:divBdr>
            <w:top w:val="none" w:sz="0" w:space="0" w:color="auto"/>
            <w:left w:val="none" w:sz="0" w:space="0" w:color="auto"/>
            <w:bottom w:val="none" w:sz="0" w:space="0" w:color="auto"/>
            <w:right w:val="none" w:sz="0" w:space="0" w:color="auto"/>
          </w:divBdr>
        </w:div>
        <w:div w:id="1332949673">
          <w:marLeft w:val="1166"/>
          <w:marRight w:val="0"/>
          <w:marTop w:val="96"/>
          <w:marBottom w:val="0"/>
          <w:divBdr>
            <w:top w:val="none" w:sz="0" w:space="0" w:color="auto"/>
            <w:left w:val="none" w:sz="0" w:space="0" w:color="auto"/>
            <w:bottom w:val="none" w:sz="0" w:space="0" w:color="auto"/>
            <w:right w:val="none" w:sz="0" w:space="0" w:color="auto"/>
          </w:divBdr>
        </w:div>
        <w:div w:id="962926913">
          <w:marLeft w:val="1166"/>
          <w:marRight w:val="0"/>
          <w:marTop w:val="96"/>
          <w:marBottom w:val="0"/>
          <w:divBdr>
            <w:top w:val="none" w:sz="0" w:space="0" w:color="auto"/>
            <w:left w:val="none" w:sz="0" w:space="0" w:color="auto"/>
            <w:bottom w:val="none" w:sz="0" w:space="0" w:color="auto"/>
            <w:right w:val="none" w:sz="0" w:space="0" w:color="auto"/>
          </w:divBdr>
        </w:div>
      </w:divsChild>
    </w:div>
    <w:div w:id="1693144227">
      <w:bodyDiv w:val="1"/>
      <w:marLeft w:val="0"/>
      <w:marRight w:val="0"/>
      <w:marTop w:val="0"/>
      <w:marBottom w:val="0"/>
      <w:divBdr>
        <w:top w:val="none" w:sz="0" w:space="0" w:color="auto"/>
        <w:left w:val="none" w:sz="0" w:space="0" w:color="auto"/>
        <w:bottom w:val="none" w:sz="0" w:space="0" w:color="auto"/>
        <w:right w:val="none" w:sz="0" w:space="0" w:color="auto"/>
      </w:divBdr>
      <w:divsChild>
        <w:div w:id="680008605">
          <w:marLeft w:val="547"/>
          <w:marRight w:val="0"/>
          <w:marTop w:val="125"/>
          <w:marBottom w:val="0"/>
          <w:divBdr>
            <w:top w:val="none" w:sz="0" w:space="0" w:color="auto"/>
            <w:left w:val="none" w:sz="0" w:space="0" w:color="auto"/>
            <w:bottom w:val="none" w:sz="0" w:space="0" w:color="auto"/>
            <w:right w:val="none" w:sz="0" w:space="0" w:color="auto"/>
          </w:divBdr>
        </w:div>
        <w:div w:id="1800680147">
          <w:marLeft w:val="547"/>
          <w:marRight w:val="0"/>
          <w:marTop w:val="125"/>
          <w:marBottom w:val="0"/>
          <w:divBdr>
            <w:top w:val="none" w:sz="0" w:space="0" w:color="auto"/>
            <w:left w:val="none" w:sz="0" w:space="0" w:color="auto"/>
            <w:bottom w:val="none" w:sz="0" w:space="0" w:color="auto"/>
            <w:right w:val="none" w:sz="0" w:space="0" w:color="auto"/>
          </w:divBdr>
        </w:div>
      </w:divsChild>
    </w:div>
    <w:div w:id="1721787879">
      <w:bodyDiv w:val="1"/>
      <w:marLeft w:val="0"/>
      <w:marRight w:val="0"/>
      <w:marTop w:val="0"/>
      <w:marBottom w:val="0"/>
      <w:divBdr>
        <w:top w:val="none" w:sz="0" w:space="0" w:color="auto"/>
        <w:left w:val="none" w:sz="0" w:space="0" w:color="auto"/>
        <w:bottom w:val="none" w:sz="0" w:space="0" w:color="auto"/>
        <w:right w:val="none" w:sz="0" w:space="0" w:color="auto"/>
      </w:divBdr>
    </w:div>
    <w:div w:id="1801847749">
      <w:bodyDiv w:val="1"/>
      <w:marLeft w:val="0"/>
      <w:marRight w:val="0"/>
      <w:marTop w:val="0"/>
      <w:marBottom w:val="0"/>
      <w:divBdr>
        <w:top w:val="none" w:sz="0" w:space="0" w:color="auto"/>
        <w:left w:val="none" w:sz="0" w:space="0" w:color="auto"/>
        <w:bottom w:val="none" w:sz="0" w:space="0" w:color="auto"/>
        <w:right w:val="none" w:sz="0" w:space="0" w:color="auto"/>
      </w:divBdr>
      <w:divsChild>
        <w:div w:id="1828473985">
          <w:marLeft w:val="461"/>
          <w:marRight w:val="0"/>
          <w:marTop w:val="0"/>
          <w:marBottom w:val="0"/>
          <w:divBdr>
            <w:top w:val="none" w:sz="0" w:space="0" w:color="auto"/>
            <w:left w:val="none" w:sz="0" w:space="0" w:color="auto"/>
            <w:bottom w:val="none" w:sz="0" w:space="0" w:color="auto"/>
            <w:right w:val="none" w:sz="0" w:space="0" w:color="auto"/>
          </w:divBdr>
        </w:div>
        <w:div w:id="239752201">
          <w:marLeft w:val="461"/>
          <w:marRight w:val="0"/>
          <w:marTop w:val="0"/>
          <w:marBottom w:val="0"/>
          <w:divBdr>
            <w:top w:val="none" w:sz="0" w:space="0" w:color="auto"/>
            <w:left w:val="none" w:sz="0" w:space="0" w:color="auto"/>
            <w:bottom w:val="none" w:sz="0" w:space="0" w:color="auto"/>
            <w:right w:val="none" w:sz="0" w:space="0" w:color="auto"/>
          </w:divBdr>
        </w:div>
      </w:divsChild>
    </w:div>
    <w:div w:id="1824155847">
      <w:bodyDiv w:val="1"/>
      <w:marLeft w:val="0"/>
      <w:marRight w:val="0"/>
      <w:marTop w:val="0"/>
      <w:marBottom w:val="0"/>
      <w:divBdr>
        <w:top w:val="none" w:sz="0" w:space="0" w:color="auto"/>
        <w:left w:val="none" w:sz="0" w:space="0" w:color="auto"/>
        <w:bottom w:val="none" w:sz="0" w:space="0" w:color="auto"/>
        <w:right w:val="none" w:sz="0" w:space="0" w:color="auto"/>
      </w:divBdr>
      <w:divsChild>
        <w:div w:id="382019546">
          <w:marLeft w:val="461"/>
          <w:marRight w:val="0"/>
          <w:marTop w:val="0"/>
          <w:marBottom w:val="0"/>
          <w:divBdr>
            <w:top w:val="none" w:sz="0" w:space="0" w:color="auto"/>
            <w:left w:val="none" w:sz="0" w:space="0" w:color="auto"/>
            <w:bottom w:val="none" w:sz="0" w:space="0" w:color="auto"/>
            <w:right w:val="none" w:sz="0" w:space="0" w:color="auto"/>
          </w:divBdr>
        </w:div>
        <w:div w:id="2082868579">
          <w:marLeft w:val="461"/>
          <w:marRight w:val="0"/>
          <w:marTop w:val="0"/>
          <w:marBottom w:val="0"/>
          <w:divBdr>
            <w:top w:val="none" w:sz="0" w:space="0" w:color="auto"/>
            <w:left w:val="none" w:sz="0" w:space="0" w:color="auto"/>
            <w:bottom w:val="none" w:sz="0" w:space="0" w:color="auto"/>
            <w:right w:val="none" w:sz="0" w:space="0" w:color="auto"/>
          </w:divBdr>
        </w:div>
        <w:div w:id="139613257">
          <w:marLeft w:val="461"/>
          <w:marRight w:val="0"/>
          <w:marTop w:val="0"/>
          <w:marBottom w:val="0"/>
          <w:divBdr>
            <w:top w:val="none" w:sz="0" w:space="0" w:color="auto"/>
            <w:left w:val="none" w:sz="0" w:space="0" w:color="auto"/>
            <w:bottom w:val="none" w:sz="0" w:space="0" w:color="auto"/>
            <w:right w:val="none" w:sz="0" w:space="0" w:color="auto"/>
          </w:divBdr>
        </w:div>
        <w:div w:id="559513420">
          <w:marLeft w:val="461"/>
          <w:marRight w:val="0"/>
          <w:marTop w:val="0"/>
          <w:marBottom w:val="0"/>
          <w:divBdr>
            <w:top w:val="none" w:sz="0" w:space="0" w:color="auto"/>
            <w:left w:val="none" w:sz="0" w:space="0" w:color="auto"/>
            <w:bottom w:val="none" w:sz="0" w:space="0" w:color="auto"/>
            <w:right w:val="none" w:sz="0" w:space="0" w:color="auto"/>
          </w:divBdr>
        </w:div>
        <w:div w:id="788160021">
          <w:marLeft w:val="461"/>
          <w:marRight w:val="0"/>
          <w:marTop w:val="0"/>
          <w:marBottom w:val="0"/>
          <w:divBdr>
            <w:top w:val="none" w:sz="0" w:space="0" w:color="auto"/>
            <w:left w:val="none" w:sz="0" w:space="0" w:color="auto"/>
            <w:bottom w:val="none" w:sz="0" w:space="0" w:color="auto"/>
            <w:right w:val="none" w:sz="0" w:space="0" w:color="auto"/>
          </w:divBdr>
        </w:div>
        <w:div w:id="1687753765">
          <w:marLeft w:val="461"/>
          <w:marRight w:val="0"/>
          <w:marTop w:val="0"/>
          <w:marBottom w:val="0"/>
          <w:divBdr>
            <w:top w:val="none" w:sz="0" w:space="0" w:color="auto"/>
            <w:left w:val="none" w:sz="0" w:space="0" w:color="auto"/>
            <w:bottom w:val="none" w:sz="0" w:space="0" w:color="auto"/>
            <w:right w:val="none" w:sz="0" w:space="0" w:color="auto"/>
          </w:divBdr>
        </w:div>
        <w:div w:id="1430003272">
          <w:marLeft w:val="461"/>
          <w:marRight w:val="0"/>
          <w:marTop w:val="0"/>
          <w:marBottom w:val="0"/>
          <w:divBdr>
            <w:top w:val="none" w:sz="0" w:space="0" w:color="auto"/>
            <w:left w:val="none" w:sz="0" w:space="0" w:color="auto"/>
            <w:bottom w:val="none" w:sz="0" w:space="0" w:color="auto"/>
            <w:right w:val="none" w:sz="0" w:space="0" w:color="auto"/>
          </w:divBdr>
        </w:div>
        <w:div w:id="1239294137">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6ebc73a-9f6a-4a15-b20e-940934cbbdc7">
      <UserInfo>
        <DisplayName>Schroepfer, Cathy</DisplayName>
        <AccountId>7</AccountId>
        <AccountType/>
      </UserInfo>
      <UserInfo>
        <DisplayName>Haynes, Kristen (intern)</DisplayName>
        <AccountId>8</AccountId>
        <AccountType/>
      </UserInfo>
      <UserInfo>
        <DisplayName>Stucker, Andrew (intern)</DisplayName>
        <AccountId>9</AccountId>
        <AccountType/>
      </UserInfo>
      <UserInfo>
        <DisplayName>Powell, Jennifer</DisplayName>
        <AccountId>10</AccountId>
        <AccountType/>
      </UserInfo>
      <UserInfo>
        <DisplayName>Dilmore, Robyn</DisplayName>
        <AccountId>11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FD135AC449B449BD9EE9B1F2D6B4AF" ma:contentTypeVersion="1" ma:contentTypeDescription="Create a new document." ma:contentTypeScope="" ma:versionID="976ec3175fc469e29218542436fe60ee">
  <xsd:schema xmlns:xsd="http://www.w3.org/2001/XMLSchema" xmlns:xs="http://www.w3.org/2001/XMLSchema" xmlns:p="http://schemas.microsoft.com/office/2006/metadata/properties" xmlns:ns3="06ebc73a-9f6a-4a15-b20e-940934cbbdc7" targetNamespace="http://schemas.microsoft.com/office/2006/metadata/properties" ma:root="true" ma:fieldsID="aaf420fd61b718713476d79ac1271dd8" ns3:_="">
    <xsd:import namespace="06ebc73a-9f6a-4a15-b20e-940934cbbdc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bc73a-9f6a-4a15-b20e-940934cbbd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C7F2A-76D6-4FDE-9C58-3E14D8018CB4}">
  <ds:schemaRefs>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06ebc73a-9f6a-4a15-b20e-940934cbbdc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14DA92B-2F2C-4768-ADAE-F732D63F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ebc73a-9f6a-4a15-b20e-940934cbb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AEB716-5185-4D71-A039-0E3DF6A4F3F6}">
  <ds:schemaRefs>
    <ds:schemaRef ds:uri="http://schemas.microsoft.com/sharepoint/v3/contenttype/forms"/>
  </ds:schemaRefs>
</ds:datastoreItem>
</file>

<file path=customXml/itemProps4.xml><?xml version="1.0" encoding="utf-8"?>
<ds:datastoreItem xmlns:ds="http://schemas.openxmlformats.org/officeDocument/2006/customXml" ds:itemID="{C791B8B5-D383-4A31-BB53-64428BD76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 D620</dc:creator>
  <cp:lastModifiedBy>Schroepfer, Cathy</cp:lastModifiedBy>
  <cp:revision>2</cp:revision>
  <dcterms:created xsi:type="dcterms:W3CDTF">2017-01-23T18:46:00Z</dcterms:created>
  <dcterms:modified xsi:type="dcterms:W3CDTF">2017-01-23T18:46:00Z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0x01010096FD135AC449B449BD9EE9B1F2D6B4AF</vt:lpwstr>
  </property>
  <property fmtid="{D5CDD505-2E9C-101B-9397-08002B2CF9AE}" pid="3" name="IsMyDocuments">
    <vt:bool>true</vt:bool>
  </property>
</Properties>
</file>